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480D2" w14:textId="77777777" w:rsidR="00B32FB8" w:rsidRPr="007C2F37" w:rsidRDefault="002B5FBB">
      <w:pPr>
        <w:pBdr>
          <w:top w:val="nil"/>
          <w:left w:val="nil"/>
          <w:bottom w:val="nil"/>
          <w:right w:val="nil"/>
          <w:between w:val="nil"/>
        </w:pBdr>
        <w:spacing w:after="0" w:line="240" w:lineRule="auto"/>
        <w:jc w:val="right"/>
        <w:rPr>
          <w:rFonts w:ascii="Arial" w:eastAsia="Arial" w:hAnsi="Arial" w:cs="Arial"/>
          <w:b/>
          <w:i/>
          <w:color w:val="000000"/>
          <w:sz w:val="24"/>
          <w:szCs w:val="24"/>
        </w:rPr>
      </w:pPr>
      <w:bookmarkStart w:id="0" w:name="_heading=h.gjdgxs" w:colFirst="0" w:colLast="0"/>
      <w:bookmarkEnd w:id="0"/>
      <w:r w:rsidRPr="007C2F37">
        <w:rPr>
          <w:rFonts w:ascii="Arial" w:eastAsia="Arial" w:hAnsi="Arial" w:cs="Arial"/>
          <w:b/>
          <w:i/>
          <w:color w:val="000000"/>
          <w:sz w:val="24"/>
          <w:szCs w:val="24"/>
        </w:rPr>
        <w:t>ANNEX 4</w:t>
      </w:r>
    </w:p>
    <w:p w14:paraId="4F2EF81E" w14:textId="6F21EF39" w:rsidR="00B32FB8" w:rsidRPr="007C2F37" w:rsidRDefault="00B32FB8">
      <w:pPr>
        <w:pBdr>
          <w:top w:val="nil"/>
          <w:left w:val="nil"/>
          <w:bottom w:val="nil"/>
          <w:right w:val="nil"/>
          <w:between w:val="nil"/>
        </w:pBdr>
        <w:spacing w:after="0" w:line="240" w:lineRule="auto"/>
        <w:rPr>
          <w:rFonts w:ascii="Arial" w:eastAsia="Arial" w:hAnsi="Arial" w:cs="Arial"/>
          <w:b/>
          <w:sz w:val="24"/>
          <w:szCs w:val="24"/>
        </w:rPr>
      </w:pPr>
    </w:p>
    <w:p w14:paraId="03E35D04" w14:textId="77777777" w:rsidR="00CB124A" w:rsidRPr="007C2F37" w:rsidRDefault="00CB124A">
      <w:pPr>
        <w:pBdr>
          <w:top w:val="nil"/>
          <w:left w:val="nil"/>
          <w:bottom w:val="nil"/>
          <w:right w:val="nil"/>
          <w:between w:val="nil"/>
        </w:pBdr>
        <w:spacing w:after="0" w:line="240" w:lineRule="auto"/>
        <w:rPr>
          <w:rFonts w:ascii="Arial" w:eastAsia="Arial" w:hAnsi="Arial" w:cs="Arial"/>
          <w:b/>
          <w:sz w:val="24"/>
          <w:szCs w:val="24"/>
        </w:rPr>
      </w:pPr>
    </w:p>
    <w:p w14:paraId="57F16C3E" w14:textId="02E2E543" w:rsidR="00B32FB8" w:rsidRPr="007C2F37" w:rsidRDefault="002B5FBB">
      <w:pPr>
        <w:pBdr>
          <w:top w:val="nil"/>
          <w:left w:val="nil"/>
          <w:bottom w:val="nil"/>
          <w:right w:val="nil"/>
          <w:between w:val="nil"/>
        </w:pBdr>
        <w:spacing w:after="0" w:line="240" w:lineRule="auto"/>
        <w:jc w:val="center"/>
        <w:rPr>
          <w:rFonts w:ascii="Arial" w:eastAsia="Arial" w:hAnsi="Arial" w:cs="Arial"/>
          <w:b/>
          <w:sz w:val="24"/>
          <w:szCs w:val="24"/>
        </w:rPr>
      </w:pPr>
      <w:r w:rsidRPr="007C2F37">
        <w:rPr>
          <w:rFonts w:ascii="Arial" w:eastAsia="Arial" w:hAnsi="Arial" w:cs="Arial"/>
          <w:b/>
          <w:sz w:val="24"/>
          <w:szCs w:val="24"/>
        </w:rPr>
        <w:t>GUIDE FOR CONDUCTING CITIZEN/CLIENT SATISFACTION SURVEYS</w:t>
      </w:r>
    </w:p>
    <w:p w14:paraId="5581DEA1" w14:textId="77777777" w:rsidR="007C2F37" w:rsidRPr="007C2F37" w:rsidRDefault="007C2F37">
      <w:pPr>
        <w:pBdr>
          <w:top w:val="nil"/>
          <w:left w:val="nil"/>
          <w:bottom w:val="nil"/>
          <w:right w:val="nil"/>
          <w:between w:val="nil"/>
        </w:pBdr>
        <w:spacing w:after="0" w:line="240" w:lineRule="auto"/>
        <w:jc w:val="center"/>
        <w:rPr>
          <w:rFonts w:ascii="Arial" w:eastAsia="Arial" w:hAnsi="Arial" w:cs="Arial"/>
          <w:b/>
          <w:sz w:val="24"/>
          <w:szCs w:val="24"/>
        </w:rPr>
      </w:pPr>
    </w:p>
    <w:sdt>
      <w:sdtPr>
        <w:rPr>
          <w:rFonts w:ascii="Arial" w:hAnsi="Arial" w:cs="Arial"/>
          <w:sz w:val="24"/>
          <w:szCs w:val="24"/>
        </w:rPr>
        <w:tag w:val="goog_rdk_0"/>
        <w:id w:val="378517140"/>
        <w:showingPlcHdr/>
      </w:sdtPr>
      <w:sdtEndPr/>
      <w:sdtContent>
        <w:p w14:paraId="63D25C17" w14:textId="447406F1" w:rsidR="00B32FB8" w:rsidRPr="007C2F37" w:rsidRDefault="00CB124A">
          <w:pPr>
            <w:pBdr>
              <w:top w:val="nil"/>
              <w:left w:val="nil"/>
              <w:bottom w:val="nil"/>
              <w:right w:val="nil"/>
              <w:between w:val="nil"/>
            </w:pBdr>
            <w:spacing w:after="0" w:line="240" w:lineRule="auto"/>
            <w:rPr>
              <w:rFonts w:ascii="Arial" w:hAnsi="Arial" w:cs="Arial"/>
              <w:sz w:val="24"/>
              <w:szCs w:val="24"/>
            </w:rPr>
          </w:pPr>
          <w:r w:rsidRPr="007C2F37">
            <w:rPr>
              <w:rFonts w:ascii="Arial" w:hAnsi="Arial" w:cs="Arial"/>
              <w:sz w:val="24"/>
              <w:szCs w:val="24"/>
            </w:rPr>
            <w:t xml:space="preserve">     </w:t>
          </w:r>
        </w:p>
      </w:sdtContent>
    </w:sdt>
    <w:p w14:paraId="1823C8D5" w14:textId="783E6B40" w:rsidR="00B32FB8" w:rsidRPr="007C2F37" w:rsidRDefault="002B5FBB">
      <w:pPr>
        <w:pBdr>
          <w:top w:val="nil"/>
          <w:left w:val="nil"/>
          <w:bottom w:val="nil"/>
          <w:right w:val="nil"/>
          <w:between w:val="nil"/>
        </w:pBdr>
        <w:spacing w:after="0" w:line="240" w:lineRule="auto"/>
        <w:jc w:val="both"/>
        <w:rPr>
          <w:rFonts w:ascii="Arial" w:eastAsia="Arial" w:hAnsi="Arial" w:cs="Arial"/>
          <w:b/>
          <w:sz w:val="24"/>
          <w:szCs w:val="24"/>
          <w:u w:val="single"/>
        </w:rPr>
      </w:pPr>
      <w:r w:rsidRPr="007C2F37">
        <w:rPr>
          <w:rFonts w:ascii="Arial" w:eastAsia="Arial" w:hAnsi="Arial" w:cs="Arial"/>
          <w:b/>
          <w:sz w:val="24"/>
          <w:szCs w:val="24"/>
          <w:u w:val="single"/>
        </w:rPr>
        <w:t>Rationale</w:t>
      </w:r>
    </w:p>
    <w:p w14:paraId="2FDC4B20" w14:textId="77777777" w:rsidR="00B32FB8" w:rsidRPr="007C2F37" w:rsidRDefault="00B32FB8">
      <w:pPr>
        <w:pBdr>
          <w:top w:val="nil"/>
          <w:left w:val="nil"/>
          <w:bottom w:val="nil"/>
          <w:right w:val="nil"/>
          <w:between w:val="nil"/>
        </w:pBdr>
        <w:spacing w:after="0" w:line="240" w:lineRule="auto"/>
        <w:jc w:val="both"/>
        <w:rPr>
          <w:rFonts w:ascii="Arial" w:eastAsia="Arial" w:hAnsi="Arial" w:cs="Arial"/>
          <w:b/>
          <w:sz w:val="24"/>
          <w:szCs w:val="24"/>
          <w:u w:val="single"/>
        </w:rPr>
      </w:pPr>
    </w:p>
    <w:p w14:paraId="77F4CC55" w14:textId="77777777" w:rsidR="00EA364A" w:rsidRPr="00EA364A" w:rsidRDefault="00EA364A" w:rsidP="00EA364A">
      <w:pPr>
        <w:spacing w:after="0" w:line="240" w:lineRule="auto"/>
        <w:jc w:val="both"/>
        <w:rPr>
          <w:rFonts w:ascii="Times New Roman" w:eastAsia="Times New Roman" w:hAnsi="Times New Roman" w:cs="Times New Roman"/>
          <w:sz w:val="24"/>
          <w:szCs w:val="24"/>
        </w:rPr>
      </w:pPr>
      <w:r w:rsidRPr="00EA364A">
        <w:rPr>
          <w:rFonts w:ascii="Arial" w:eastAsia="Times New Roman" w:hAnsi="Arial" w:cs="Arial"/>
          <w:color w:val="000000"/>
          <w:sz w:val="24"/>
          <w:szCs w:val="24"/>
        </w:rPr>
        <w:t>The AO25 IATF aims to continually achieve a government-wide improvement through seamless public service delivery. In achieving this, Service Quality Standards (SQS) in delivering critical services, doing business with the government, industries, various sectors, and the citizens must be institutionalized across all government agencies. </w:t>
      </w:r>
    </w:p>
    <w:p w14:paraId="52F1476B" w14:textId="0C2F9738" w:rsidR="00B32FB8" w:rsidRPr="00EA364A" w:rsidRDefault="00EA364A" w:rsidP="00EA364A">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EA364A">
        <w:rPr>
          <w:rFonts w:ascii="Times New Roman" w:eastAsia="Times New Roman" w:hAnsi="Times New Roman" w:cs="Times New Roman"/>
          <w:sz w:val="24"/>
          <w:szCs w:val="24"/>
        </w:rPr>
        <w:br/>
      </w:r>
      <w:r w:rsidRPr="00EA364A">
        <w:rPr>
          <w:rFonts w:ascii="Arial" w:eastAsia="Times New Roman" w:hAnsi="Arial" w:cs="Arial"/>
          <w:color w:val="000000"/>
          <w:sz w:val="24"/>
          <w:szCs w:val="24"/>
        </w:rPr>
        <w:t xml:space="preserve">Measuring and reporting the satisfaction level of citizens/clients that were served in FY 2020 is vital in ensuring that these standards are attained. For FY 2020 PBB, departments/agencies should report the fulfillment of their services through a </w:t>
      </w:r>
      <w:r w:rsidRPr="00EA364A">
        <w:rPr>
          <w:rFonts w:ascii="Arial" w:eastAsia="Times New Roman" w:hAnsi="Arial" w:cs="Arial"/>
          <w:b/>
          <w:bCs/>
          <w:color w:val="000000"/>
          <w:sz w:val="24"/>
          <w:szCs w:val="24"/>
        </w:rPr>
        <w:t xml:space="preserve">Citizen/Client Satisfaction Survey (CCSS) </w:t>
      </w:r>
      <w:r w:rsidRPr="00EA364A">
        <w:rPr>
          <w:rFonts w:ascii="Arial" w:eastAsia="Times New Roman" w:hAnsi="Arial" w:cs="Arial"/>
          <w:color w:val="000000"/>
          <w:sz w:val="24"/>
          <w:szCs w:val="24"/>
        </w:rPr>
        <w:t>report. This shall generate verifiable data and tangible evidence to assist agencies determine the effectiveness of implemented streamlining and process improvements through identified indicators or service dimensions that were identified by the agencies and their citizen/clients served. Further, this could guide departments/agencies to identify areas and processes to be refined.</w:t>
      </w:r>
    </w:p>
    <w:p w14:paraId="18C8EF73" w14:textId="77777777" w:rsidR="00EA364A" w:rsidRPr="007C2F37" w:rsidRDefault="00EA364A" w:rsidP="00EA364A">
      <w:pPr>
        <w:pBdr>
          <w:top w:val="nil"/>
          <w:left w:val="nil"/>
          <w:bottom w:val="nil"/>
          <w:right w:val="nil"/>
          <w:between w:val="nil"/>
        </w:pBdr>
        <w:spacing w:after="0" w:line="240" w:lineRule="auto"/>
        <w:jc w:val="both"/>
        <w:rPr>
          <w:rFonts w:ascii="Arial" w:hAnsi="Arial" w:cs="Arial"/>
          <w:sz w:val="24"/>
          <w:szCs w:val="24"/>
        </w:rPr>
      </w:pPr>
    </w:p>
    <w:p w14:paraId="0D4DAC71" w14:textId="757C5D29" w:rsidR="00B32FB8" w:rsidRPr="007C2F37" w:rsidRDefault="007C2F37" w:rsidP="007C2F37">
      <w:pPr>
        <w:pBdr>
          <w:top w:val="nil"/>
          <w:left w:val="nil"/>
          <w:bottom w:val="nil"/>
          <w:right w:val="nil"/>
          <w:between w:val="nil"/>
        </w:pBdr>
        <w:spacing w:after="0" w:line="240" w:lineRule="auto"/>
        <w:jc w:val="both"/>
        <w:rPr>
          <w:rFonts w:ascii="Arial" w:hAnsi="Arial" w:cs="Arial"/>
          <w:sz w:val="24"/>
          <w:szCs w:val="24"/>
        </w:rPr>
      </w:pPr>
      <w:r w:rsidRPr="007C2F37">
        <w:rPr>
          <w:rFonts w:ascii="Arial" w:hAnsi="Arial" w:cs="Arial"/>
          <w:sz w:val="24"/>
          <w:szCs w:val="24"/>
        </w:rPr>
        <w:t>Following the guide below, departments/agencies should submit their CCSS report based on:</w:t>
      </w:r>
    </w:p>
    <w:p w14:paraId="77DD12FC" w14:textId="09D7AB77" w:rsidR="00B32FB8" w:rsidRPr="007C2F37" w:rsidRDefault="00B32FB8" w:rsidP="007C2F37">
      <w:pPr>
        <w:pBdr>
          <w:top w:val="nil"/>
          <w:left w:val="nil"/>
          <w:bottom w:val="nil"/>
          <w:right w:val="nil"/>
          <w:between w:val="nil"/>
        </w:pBdr>
        <w:spacing w:after="0" w:line="240" w:lineRule="auto"/>
        <w:jc w:val="both"/>
        <w:rPr>
          <w:rFonts w:ascii="Arial" w:hAnsi="Arial" w:cs="Arial"/>
          <w:sz w:val="24"/>
          <w:szCs w:val="24"/>
        </w:rPr>
      </w:pPr>
    </w:p>
    <w:p w14:paraId="772E46A1" w14:textId="77777777" w:rsidR="00B32FB8" w:rsidRPr="007C2F37" w:rsidRDefault="002B5FBB" w:rsidP="007C2F37">
      <w:pPr>
        <w:numPr>
          <w:ilvl w:val="0"/>
          <w:numId w:val="2"/>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b/>
          <w:sz w:val="24"/>
          <w:szCs w:val="24"/>
        </w:rPr>
        <w:t>Data Gathering Methods</w:t>
      </w:r>
    </w:p>
    <w:p w14:paraId="45587CB5" w14:textId="77777777" w:rsidR="00B32FB8" w:rsidRPr="007C2F37" w:rsidRDefault="002B5FBB" w:rsidP="007C2F37">
      <w:pPr>
        <w:pBdr>
          <w:top w:val="nil"/>
          <w:left w:val="nil"/>
          <w:bottom w:val="nil"/>
          <w:right w:val="nil"/>
          <w:between w:val="nil"/>
        </w:pBdr>
        <w:spacing w:after="0" w:line="240" w:lineRule="auto"/>
        <w:ind w:left="360"/>
        <w:jc w:val="both"/>
        <w:rPr>
          <w:rFonts w:ascii="Arial" w:eastAsia="Arial" w:hAnsi="Arial" w:cs="Arial"/>
          <w:sz w:val="24"/>
          <w:szCs w:val="24"/>
        </w:rPr>
      </w:pPr>
      <w:r w:rsidRPr="007C2F37">
        <w:rPr>
          <w:rFonts w:ascii="Arial" w:eastAsia="Arial" w:hAnsi="Arial" w:cs="Arial"/>
          <w:sz w:val="24"/>
          <w:szCs w:val="24"/>
        </w:rPr>
        <w:t>The agency should indicate the data collection methodology/ies deemed as the most efficient and effective way of gathering citizen/client feedback.</w:t>
      </w:r>
    </w:p>
    <w:p w14:paraId="6EB50D15" w14:textId="77777777" w:rsidR="00B32FB8" w:rsidRPr="007C2F37" w:rsidRDefault="00B32FB8" w:rsidP="007C2F37">
      <w:pPr>
        <w:pBdr>
          <w:top w:val="nil"/>
          <w:left w:val="nil"/>
          <w:bottom w:val="nil"/>
          <w:right w:val="nil"/>
          <w:between w:val="nil"/>
        </w:pBdr>
        <w:spacing w:after="0" w:line="240" w:lineRule="auto"/>
        <w:ind w:left="360"/>
        <w:jc w:val="both"/>
        <w:rPr>
          <w:rFonts w:ascii="Arial" w:eastAsia="Arial" w:hAnsi="Arial" w:cs="Arial"/>
          <w:b/>
          <w:sz w:val="24"/>
          <w:szCs w:val="24"/>
        </w:rPr>
      </w:pPr>
    </w:p>
    <w:p w14:paraId="32C3DCF6" w14:textId="77777777" w:rsidR="00B32FB8" w:rsidRPr="007C2F37" w:rsidRDefault="002B5FBB" w:rsidP="007C2F37">
      <w:pPr>
        <w:numPr>
          <w:ilvl w:val="0"/>
          <w:numId w:val="2"/>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b/>
          <w:sz w:val="24"/>
          <w:szCs w:val="24"/>
        </w:rPr>
        <w:t>Respondent Criteria</w:t>
      </w:r>
    </w:p>
    <w:p w14:paraId="1F008670" w14:textId="59A48BE6" w:rsidR="00B32FB8" w:rsidRPr="007C2F37" w:rsidRDefault="002B5FBB" w:rsidP="007C2F37">
      <w:pPr>
        <w:pBdr>
          <w:top w:val="nil"/>
          <w:left w:val="nil"/>
          <w:bottom w:val="nil"/>
          <w:right w:val="nil"/>
          <w:between w:val="nil"/>
        </w:pBdr>
        <w:spacing w:after="0" w:line="240" w:lineRule="auto"/>
        <w:ind w:left="360"/>
        <w:jc w:val="both"/>
        <w:rPr>
          <w:rFonts w:ascii="Arial" w:eastAsia="Arial" w:hAnsi="Arial" w:cs="Arial"/>
          <w:sz w:val="24"/>
          <w:szCs w:val="24"/>
        </w:rPr>
      </w:pPr>
      <w:r w:rsidRPr="007C2F37">
        <w:rPr>
          <w:rFonts w:ascii="Arial" w:eastAsia="Arial" w:hAnsi="Arial" w:cs="Arial"/>
          <w:sz w:val="24"/>
          <w:szCs w:val="24"/>
        </w:rPr>
        <w:t>The set characteristic of the respondent</w:t>
      </w:r>
      <w:r w:rsidR="007C2F37">
        <w:rPr>
          <w:rFonts w:ascii="Arial" w:eastAsia="Arial" w:hAnsi="Arial" w:cs="Arial"/>
          <w:sz w:val="24"/>
          <w:szCs w:val="24"/>
        </w:rPr>
        <w:t>/s</w:t>
      </w:r>
      <w:r w:rsidRPr="007C2F37">
        <w:rPr>
          <w:rFonts w:ascii="Arial" w:eastAsia="Arial" w:hAnsi="Arial" w:cs="Arial"/>
          <w:sz w:val="24"/>
          <w:szCs w:val="24"/>
        </w:rPr>
        <w:t xml:space="preserve"> must be clearly identified by the departments/agencies to properly represent the citizen</w:t>
      </w:r>
      <w:r w:rsidR="00F87093">
        <w:rPr>
          <w:rFonts w:ascii="Arial" w:eastAsia="Arial" w:hAnsi="Arial" w:cs="Arial"/>
          <w:sz w:val="24"/>
          <w:szCs w:val="24"/>
        </w:rPr>
        <w:t>s</w:t>
      </w:r>
      <w:r w:rsidRPr="007C2F37">
        <w:rPr>
          <w:rFonts w:ascii="Arial" w:eastAsia="Arial" w:hAnsi="Arial" w:cs="Arial"/>
          <w:sz w:val="24"/>
          <w:szCs w:val="24"/>
        </w:rPr>
        <w:t>/client</w:t>
      </w:r>
      <w:r w:rsidR="00F87093">
        <w:rPr>
          <w:rFonts w:ascii="Arial" w:eastAsia="Arial" w:hAnsi="Arial" w:cs="Arial"/>
          <w:sz w:val="24"/>
          <w:szCs w:val="24"/>
        </w:rPr>
        <w:t>s</w:t>
      </w:r>
      <w:r w:rsidRPr="007C2F37">
        <w:rPr>
          <w:rFonts w:ascii="Arial" w:eastAsia="Arial" w:hAnsi="Arial" w:cs="Arial"/>
          <w:sz w:val="24"/>
          <w:szCs w:val="24"/>
        </w:rPr>
        <w:t xml:space="preserve"> served for each service</w:t>
      </w:r>
      <w:r w:rsidR="007C2F37">
        <w:rPr>
          <w:rFonts w:ascii="Arial" w:eastAsia="Arial" w:hAnsi="Arial" w:cs="Arial"/>
          <w:sz w:val="24"/>
          <w:szCs w:val="24"/>
        </w:rPr>
        <w:t>,</w:t>
      </w:r>
      <w:r w:rsidRPr="007C2F37">
        <w:rPr>
          <w:rFonts w:ascii="Arial" w:eastAsia="Arial" w:hAnsi="Arial" w:cs="Arial"/>
          <w:sz w:val="24"/>
          <w:szCs w:val="24"/>
        </w:rPr>
        <w:t xml:space="preserve"> and </w:t>
      </w:r>
      <w:r w:rsidR="007C2F37">
        <w:rPr>
          <w:rFonts w:ascii="Arial" w:eastAsia="Arial" w:hAnsi="Arial" w:cs="Arial"/>
          <w:sz w:val="24"/>
          <w:szCs w:val="24"/>
        </w:rPr>
        <w:t xml:space="preserve">to </w:t>
      </w:r>
      <w:r w:rsidRPr="007C2F37">
        <w:rPr>
          <w:rFonts w:ascii="Arial" w:eastAsia="Arial" w:hAnsi="Arial" w:cs="Arial"/>
          <w:sz w:val="24"/>
          <w:szCs w:val="24"/>
        </w:rPr>
        <w:t xml:space="preserve">collect accurate data. </w:t>
      </w:r>
    </w:p>
    <w:p w14:paraId="72322B96" w14:textId="77777777" w:rsidR="00B32FB8" w:rsidRPr="007C2F37" w:rsidRDefault="00B32FB8" w:rsidP="007C2F37">
      <w:pPr>
        <w:pBdr>
          <w:top w:val="nil"/>
          <w:left w:val="nil"/>
          <w:bottom w:val="nil"/>
          <w:right w:val="nil"/>
          <w:between w:val="nil"/>
        </w:pBdr>
        <w:spacing w:after="0" w:line="240" w:lineRule="auto"/>
        <w:ind w:left="360"/>
        <w:jc w:val="both"/>
        <w:rPr>
          <w:rFonts w:ascii="Arial" w:eastAsia="Arial" w:hAnsi="Arial" w:cs="Arial"/>
          <w:sz w:val="24"/>
          <w:szCs w:val="24"/>
        </w:rPr>
      </w:pPr>
    </w:p>
    <w:p w14:paraId="09BEFC7A" w14:textId="77777777" w:rsidR="00B32FB8" w:rsidRPr="007C2F37" w:rsidRDefault="002B5FBB" w:rsidP="007C2F37">
      <w:pPr>
        <w:numPr>
          <w:ilvl w:val="0"/>
          <w:numId w:val="2"/>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b/>
          <w:sz w:val="24"/>
          <w:szCs w:val="24"/>
        </w:rPr>
        <w:t>Survey Sampling Coverage</w:t>
      </w:r>
    </w:p>
    <w:p w14:paraId="37822B1C" w14:textId="77777777" w:rsidR="00103FCB" w:rsidRPr="00103FCB" w:rsidRDefault="00103FCB" w:rsidP="00103FCB">
      <w:pPr>
        <w:pStyle w:val="ListParagraph"/>
        <w:spacing w:after="0" w:line="240" w:lineRule="auto"/>
        <w:ind w:left="360"/>
        <w:jc w:val="both"/>
        <w:rPr>
          <w:rFonts w:ascii="Times New Roman" w:eastAsia="Times New Roman" w:hAnsi="Times New Roman" w:cs="Times New Roman"/>
          <w:sz w:val="24"/>
          <w:szCs w:val="24"/>
        </w:rPr>
      </w:pPr>
      <w:r w:rsidRPr="00103FCB">
        <w:rPr>
          <w:rFonts w:ascii="Arial" w:eastAsia="Times New Roman" w:hAnsi="Arial" w:cs="Arial"/>
          <w:color w:val="000000"/>
          <w:sz w:val="24"/>
          <w:szCs w:val="24"/>
        </w:rPr>
        <w:t>Departments/agencies should ensure that the sampling coverage of the CCSS would be able to represent the entire population of its citizens/clients served. If a sampling frame does not contain all the units in the target population, then there is under coverage of the population. If the frame contains duplicate units or other units beyond those contained in the population, then there is over coverage. </w:t>
      </w:r>
    </w:p>
    <w:p w14:paraId="17BCB25B" w14:textId="77777777" w:rsidR="00103FCB" w:rsidRPr="00103FCB" w:rsidRDefault="00103FCB" w:rsidP="00103FCB">
      <w:pPr>
        <w:pStyle w:val="ListParagraph"/>
        <w:spacing w:after="0" w:line="240" w:lineRule="auto"/>
        <w:ind w:left="360"/>
        <w:rPr>
          <w:rFonts w:ascii="Times New Roman" w:eastAsia="Times New Roman" w:hAnsi="Times New Roman" w:cs="Times New Roman"/>
          <w:sz w:val="24"/>
          <w:szCs w:val="24"/>
        </w:rPr>
      </w:pPr>
    </w:p>
    <w:p w14:paraId="3D131717" w14:textId="77777777" w:rsidR="00103FCB" w:rsidRPr="00103FCB" w:rsidRDefault="00103FCB" w:rsidP="00103FCB">
      <w:pPr>
        <w:pStyle w:val="ListParagraph"/>
        <w:spacing w:after="0" w:line="240" w:lineRule="auto"/>
        <w:ind w:left="360"/>
        <w:jc w:val="both"/>
        <w:rPr>
          <w:rFonts w:ascii="Times New Roman" w:eastAsia="Times New Roman" w:hAnsi="Times New Roman" w:cs="Times New Roman"/>
          <w:sz w:val="24"/>
          <w:szCs w:val="24"/>
        </w:rPr>
      </w:pPr>
      <w:r w:rsidRPr="00103FCB">
        <w:rPr>
          <w:rFonts w:ascii="Arial" w:eastAsia="Times New Roman" w:hAnsi="Arial" w:cs="Arial"/>
          <w:color w:val="000000"/>
          <w:sz w:val="24"/>
          <w:szCs w:val="24"/>
        </w:rPr>
        <w:t>The total sample respondents will be compared with the data on the total citizen/clients served provided by the agency for statistical comparability.</w:t>
      </w:r>
    </w:p>
    <w:p w14:paraId="22331D51" w14:textId="77777777" w:rsidR="00B32FB8" w:rsidRPr="007C2F37" w:rsidRDefault="002B5FBB" w:rsidP="007C2F37">
      <w:pPr>
        <w:pBdr>
          <w:top w:val="nil"/>
          <w:left w:val="nil"/>
          <w:bottom w:val="nil"/>
          <w:right w:val="nil"/>
          <w:between w:val="nil"/>
        </w:pBdr>
        <w:spacing w:after="0" w:line="240" w:lineRule="auto"/>
        <w:ind w:left="360"/>
        <w:jc w:val="both"/>
        <w:rPr>
          <w:rFonts w:ascii="Arial" w:eastAsia="Arial" w:hAnsi="Arial" w:cs="Arial"/>
          <w:sz w:val="24"/>
          <w:szCs w:val="24"/>
        </w:rPr>
      </w:pPr>
      <w:r w:rsidRPr="007C2F37">
        <w:rPr>
          <w:rFonts w:ascii="Arial" w:eastAsia="Arial" w:hAnsi="Arial" w:cs="Arial"/>
          <w:sz w:val="24"/>
          <w:szCs w:val="24"/>
        </w:rPr>
        <w:t xml:space="preserve"> </w:t>
      </w:r>
    </w:p>
    <w:p w14:paraId="1DF860A7" w14:textId="77777777" w:rsidR="00B32FB8" w:rsidRPr="007C2F37" w:rsidRDefault="002B5FBB" w:rsidP="007C2F37">
      <w:pPr>
        <w:numPr>
          <w:ilvl w:val="0"/>
          <w:numId w:val="2"/>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b/>
          <w:sz w:val="24"/>
          <w:szCs w:val="24"/>
        </w:rPr>
        <w:t>Sampling Procedure</w:t>
      </w:r>
    </w:p>
    <w:p w14:paraId="5CA0B14C" w14:textId="787AC595" w:rsidR="00B32FB8" w:rsidRPr="007C2F37" w:rsidRDefault="00B37780" w:rsidP="007C2F37">
      <w:pPr>
        <w:pBdr>
          <w:top w:val="nil"/>
          <w:left w:val="nil"/>
          <w:bottom w:val="nil"/>
          <w:right w:val="nil"/>
          <w:between w:val="nil"/>
        </w:pBdr>
        <w:spacing w:after="0" w:line="240" w:lineRule="auto"/>
        <w:ind w:left="360"/>
        <w:jc w:val="both"/>
        <w:rPr>
          <w:rFonts w:ascii="Arial" w:eastAsia="Arial" w:hAnsi="Arial" w:cs="Arial"/>
          <w:sz w:val="24"/>
          <w:szCs w:val="24"/>
        </w:rPr>
      </w:pPr>
      <w:r>
        <w:rPr>
          <w:rFonts w:ascii="Arial" w:eastAsia="Arial" w:hAnsi="Arial" w:cs="Arial"/>
          <w:sz w:val="24"/>
          <w:szCs w:val="24"/>
        </w:rPr>
        <w:t>A s</w:t>
      </w:r>
      <w:r w:rsidR="002B5FBB" w:rsidRPr="007C2F37">
        <w:rPr>
          <w:rFonts w:ascii="Arial" w:eastAsia="Arial" w:hAnsi="Arial" w:cs="Arial"/>
          <w:sz w:val="24"/>
          <w:szCs w:val="24"/>
        </w:rPr>
        <w:t xml:space="preserve">ystematic random sampling is the preferred sampling procedure. Due to budget and time constraints, departments/agencies may set a limit on the sample size of the CCSS.  </w:t>
      </w:r>
    </w:p>
    <w:p w14:paraId="1BBE8727" w14:textId="77777777" w:rsidR="00B32FB8" w:rsidRPr="007C2F37" w:rsidRDefault="00B32FB8" w:rsidP="007C2F37">
      <w:pPr>
        <w:pBdr>
          <w:top w:val="nil"/>
          <w:left w:val="nil"/>
          <w:bottom w:val="nil"/>
          <w:right w:val="nil"/>
          <w:between w:val="nil"/>
        </w:pBdr>
        <w:spacing w:after="0" w:line="240" w:lineRule="auto"/>
        <w:ind w:left="360"/>
        <w:jc w:val="both"/>
        <w:rPr>
          <w:rFonts w:ascii="Arial" w:eastAsia="Arial" w:hAnsi="Arial" w:cs="Arial"/>
          <w:sz w:val="24"/>
          <w:szCs w:val="24"/>
        </w:rPr>
      </w:pPr>
    </w:p>
    <w:p w14:paraId="7753B523" w14:textId="075DB77E" w:rsidR="00B32FB8" w:rsidRPr="007C2F37" w:rsidRDefault="002B5FBB" w:rsidP="007C2F37">
      <w:pPr>
        <w:pBdr>
          <w:top w:val="nil"/>
          <w:left w:val="nil"/>
          <w:bottom w:val="nil"/>
          <w:right w:val="nil"/>
          <w:between w:val="nil"/>
        </w:pBdr>
        <w:spacing w:after="0" w:line="240" w:lineRule="auto"/>
        <w:ind w:left="360"/>
        <w:jc w:val="both"/>
        <w:rPr>
          <w:rFonts w:ascii="Arial" w:eastAsia="Arial" w:hAnsi="Arial" w:cs="Arial"/>
          <w:sz w:val="24"/>
          <w:szCs w:val="24"/>
        </w:rPr>
      </w:pPr>
      <w:r w:rsidRPr="007C2F37">
        <w:rPr>
          <w:rFonts w:ascii="Arial" w:eastAsia="Arial" w:hAnsi="Arial" w:cs="Arial"/>
          <w:sz w:val="24"/>
          <w:szCs w:val="24"/>
        </w:rPr>
        <w:t>Depending on the number of citizen</w:t>
      </w:r>
      <w:r w:rsidR="00E56991">
        <w:rPr>
          <w:rFonts w:ascii="Arial" w:eastAsia="Arial" w:hAnsi="Arial" w:cs="Arial"/>
          <w:sz w:val="24"/>
          <w:szCs w:val="24"/>
        </w:rPr>
        <w:t>s</w:t>
      </w:r>
      <w:r w:rsidRPr="007C2F37">
        <w:rPr>
          <w:rFonts w:ascii="Arial" w:eastAsia="Arial" w:hAnsi="Arial" w:cs="Arial"/>
          <w:sz w:val="24"/>
          <w:szCs w:val="24"/>
        </w:rPr>
        <w:t xml:space="preserve">/clients served per service, the preferred sample size per type of citizen/client served </w:t>
      </w:r>
      <w:r w:rsidR="00C323C8">
        <w:rPr>
          <w:rFonts w:ascii="Arial" w:eastAsia="Arial" w:hAnsi="Arial" w:cs="Arial"/>
          <w:sz w:val="24"/>
          <w:szCs w:val="24"/>
        </w:rPr>
        <w:t>are</w:t>
      </w:r>
      <w:r w:rsidRPr="007C2F37">
        <w:rPr>
          <w:rFonts w:ascii="Arial" w:eastAsia="Arial" w:hAnsi="Arial" w:cs="Arial"/>
          <w:sz w:val="24"/>
          <w:szCs w:val="24"/>
        </w:rPr>
        <w:t xml:space="preserve"> as follows:</w:t>
      </w:r>
    </w:p>
    <w:p w14:paraId="6158F4FA" w14:textId="77777777" w:rsidR="00B32FB8" w:rsidRPr="007C2F37" w:rsidRDefault="002B5FBB" w:rsidP="007C2F37">
      <w:pPr>
        <w:numPr>
          <w:ilvl w:val="1"/>
          <w:numId w:val="2"/>
        </w:numPr>
        <w:pBdr>
          <w:top w:val="nil"/>
          <w:left w:val="nil"/>
          <w:bottom w:val="nil"/>
          <w:right w:val="nil"/>
          <w:between w:val="nil"/>
        </w:pBdr>
        <w:spacing w:after="0" w:line="240" w:lineRule="auto"/>
        <w:jc w:val="both"/>
        <w:rPr>
          <w:rFonts w:ascii="Arial" w:hAnsi="Arial" w:cs="Arial"/>
          <w:color w:val="000000"/>
          <w:sz w:val="24"/>
          <w:szCs w:val="24"/>
        </w:rPr>
      </w:pPr>
      <w:r w:rsidRPr="007C2F37">
        <w:rPr>
          <w:rFonts w:ascii="Arial" w:eastAsia="Arial" w:hAnsi="Arial" w:cs="Arial"/>
          <w:color w:val="000000"/>
          <w:sz w:val="24"/>
          <w:szCs w:val="24"/>
        </w:rPr>
        <w:lastRenderedPageBreak/>
        <w:t>500 for nationwide coverage - MOE of +/- 4.3% at 95% confidence level</w:t>
      </w:r>
    </w:p>
    <w:p w14:paraId="2CBAFF00" w14:textId="77777777" w:rsidR="00B32FB8" w:rsidRPr="007C2F37" w:rsidRDefault="002B5FBB" w:rsidP="007C2F37">
      <w:pPr>
        <w:numPr>
          <w:ilvl w:val="1"/>
          <w:numId w:val="2"/>
        </w:numPr>
        <w:pBdr>
          <w:top w:val="nil"/>
          <w:left w:val="nil"/>
          <w:bottom w:val="nil"/>
          <w:right w:val="nil"/>
          <w:between w:val="nil"/>
        </w:pBdr>
        <w:spacing w:after="0" w:line="240" w:lineRule="auto"/>
        <w:jc w:val="both"/>
        <w:rPr>
          <w:rFonts w:ascii="Arial" w:hAnsi="Arial" w:cs="Arial"/>
          <w:color w:val="000000"/>
          <w:sz w:val="24"/>
          <w:szCs w:val="24"/>
        </w:rPr>
      </w:pPr>
      <w:r w:rsidRPr="007C2F37">
        <w:rPr>
          <w:rFonts w:ascii="Arial" w:eastAsia="Arial" w:hAnsi="Arial" w:cs="Arial"/>
          <w:color w:val="000000"/>
          <w:sz w:val="24"/>
          <w:szCs w:val="24"/>
        </w:rPr>
        <w:t>300 for area-specific coverage - MOE of +/-5.6/ at 95% confidence level</w:t>
      </w:r>
    </w:p>
    <w:p w14:paraId="1CD57739" w14:textId="4D77243C" w:rsidR="00B32FB8" w:rsidRPr="007C2F37" w:rsidRDefault="002B5FBB" w:rsidP="007C2F37">
      <w:pPr>
        <w:numPr>
          <w:ilvl w:val="1"/>
          <w:numId w:val="2"/>
        </w:numPr>
        <w:pBdr>
          <w:top w:val="nil"/>
          <w:left w:val="nil"/>
          <w:bottom w:val="nil"/>
          <w:right w:val="nil"/>
          <w:between w:val="nil"/>
        </w:pBdr>
        <w:spacing w:after="0" w:line="240" w:lineRule="auto"/>
        <w:jc w:val="both"/>
        <w:rPr>
          <w:rFonts w:ascii="Arial" w:hAnsi="Arial" w:cs="Arial"/>
          <w:color w:val="000000"/>
          <w:sz w:val="24"/>
          <w:szCs w:val="24"/>
        </w:rPr>
      </w:pPr>
      <w:r w:rsidRPr="007C2F37">
        <w:rPr>
          <w:rFonts w:ascii="Arial" w:eastAsia="Arial" w:hAnsi="Arial" w:cs="Arial"/>
          <w:color w:val="000000"/>
          <w:sz w:val="24"/>
          <w:szCs w:val="24"/>
        </w:rPr>
        <w:t xml:space="preserve">100 for served citizen/client type with </w:t>
      </w:r>
      <w:r w:rsidR="0072425B">
        <w:rPr>
          <w:rFonts w:ascii="Arial" w:eastAsia="Arial" w:hAnsi="Arial" w:cs="Arial"/>
          <w:color w:val="000000"/>
          <w:sz w:val="24"/>
          <w:szCs w:val="24"/>
        </w:rPr>
        <w:t xml:space="preserve">the </w:t>
      </w:r>
      <w:r w:rsidRPr="007C2F37">
        <w:rPr>
          <w:rFonts w:ascii="Arial" w:eastAsia="Arial" w:hAnsi="Arial" w:cs="Arial"/>
          <w:color w:val="000000"/>
          <w:sz w:val="24"/>
          <w:szCs w:val="24"/>
        </w:rPr>
        <w:t>small universe or when the number of the total primary citizen/client served is not enough to reach at least a sample size of n=300 for the survey - MOE of +/-9.8% at 95% confidence level</w:t>
      </w:r>
    </w:p>
    <w:p w14:paraId="444B7F7A" w14:textId="77777777" w:rsidR="00B32FB8" w:rsidRPr="007C2F37" w:rsidRDefault="00B32FB8" w:rsidP="007C2F37">
      <w:pPr>
        <w:pBdr>
          <w:top w:val="nil"/>
          <w:left w:val="nil"/>
          <w:bottom w:val="nil"/>
          <w:right w:val="nil"/>
          <w:between w:val="nil"/>
        </w:pBdr>
        <w:spacing w:after="0" w:line="240" w:lineRule="auto"/>
        <w:ind w:left="360"/>
        <w:jc w:val="both"/>
        <w:rPr>
          <w:rFonts w:ascii="Arial" w:eastAsia="Arial" w:hAnsi="Arial" w:cs="Arial"/>
          <w:sz w:val="24"/>
          <w:szCs w:val="24"/>
        </w:rPr>
      </w:pPr>
    </w:p>
    <w:p w14:paraId="1F6646E3" w14:textId="7AFFF51E" w:rsidR="00B32FB8" w:rsidRPr="007C2F37" w:rsidRDefault="002B5FBB" w:rsidP="007C2F37">
      <w:pPr>
        <w:pBdr>
          <w:top w:val="nil"/>
          <w:left w:val="nil"/>
          <w:bottom w:val="nil"/>
          <w:right w:val="nil"/>
          <w:between w:val="nil"/>
        </w:pBdr>
        <w:spacing w:after="0" w:line="240" w:lineRule="auto"/>
        <w:ind w:left="360"/>
        <w:jc w:val="both"/>
        <w:rPr>
          <w:rFonts w:ascii="Arial" w:eastAsia="Arial" w:hAnsi="Arial" w:cs="Arial"/>
          <w:sz w:val="24"/>
          <w:szCs w:val="24"/>
        </w:rPr>
      </w:pPr>
      <w:r w:rsidRPr="007C2F37">
        <w:rPr>
          <w:rFonts w:ascii="Arial" w:eastAsia="Arial" w:hAnsi="Arial" w:cs="Arial"/>
          <w:sz w:val="24"/>
          <w:szCs w:val="24"/>
        </w:rPr>
        <w:t>For services with less than 100 citizen</w:t>
      </w:r>
      <w:r w:rsidR="0072425B">
        <w:rPr>
          <w:rFonts w:ascii="Arial" w:eastAsia="Arial" w:hAnsi="Arial" w:cs="Arial"/>
          <w:sz w:val="24"/>
          <w:szCs w:val="24"/>
        </w:rPr>
        <w:t>s</w:t>
      </w:r>
      <w:r w:rsidRPr="007C2F37">
        <w:rPr>
          <w:rFonts w:ascii="Arial" w:eastAsia="Arial" w:hAnsi="Arial" w:cs="Arial"/>
          <w:sz w:val="24"/>
          <w:szCs w:val="24"/>
        </w:rPr>
        <w:t>/client</w:t>
      </w:r>
      <w:r w:rsidR="0072425B">
        <w:rPr>
          <w:rFonts w:ascii="Arial" w:eastAsia="Arial" w:hAnsi="Arial" w:cs="Arial"/>
          <w:sz w:val="24"/>
          <w:szCs w:val="24"/>
        </w:rPr>
        <w:t>s</w:t>
      </w:r>
      <w:r w:rsidRPr="007C2F37">
        <w:rPr>
          <w:rFonts w:ascii="Arial" w:eastAsia="Arial" w:hAnsi="Arial" w:cs="Arial"/>
          <w:sz w:val="24"/>
          <w:szCs w:val="24"/>
        </w:rPr>
        <w:t xml:space="preserve"> served, the administration of the survey to </w:t>
      </w:r>
      <w:r w:rsidRPr="0072425B">
        <w:rPr>
          <w:rFonts w:ascii="Arial" w:eastAsia="Arial" w:hAnsi="Arial" w:cs="Arial"/>
          <w:b/>
          <w:bCs/>
          <w:sz w:val="24"/>
          <w:szCs w:val="24"/>
        </w:rPr>
        <w:t>all</w:t>
      </w:r>
      <w:r w:rsidRPr="007C2F37">
        <w:rPr>
          <w:rFonts w:ascii="Arial" w:eastAsia="Arial" w:hAnsi="Arial" w:cs="Arial"/>
          <w:sz w:val="24"/>
          <w:szCs w:val="24"/>
        </w:rPr>
        <w:t xml:space="preserve"> citizen</w:t>
      </w:r>
      <w:r w:rsidR="0072425B">
        <w:rPr>
          <w:rFonts w:ascii="Arial" w:eastAsia="Arial" w:hAnsi="Arial" w:cs="Arial"/>
          <w:sz w:val="24"/>
          <w:szCs w:val="24"/>
        </w:rPr>
        <w:t>s</w:t>
      </w:r>
      <w:r w:rsidRPr="007C2F37">
        <w:rPr>
          <w:rFonts w:ascii="Arial" w:eastAsia="Arial" w:hAnsi="Arial" w:cs="Arial"/>
          <w:sz w:val="24"/>
          <w:szCs w:val="24"/>
        </w:rPr>
        <w:t>/clients served is recommended.</w:t>
      </w:r>
    </w:p>
    <w:p w14:paraId="31BA2498" w14:textId="77777777" w:rsidR="00B32FB8" w:rsidRPr="007C2F37" w:rsidRDefault="00B32FB8">
      <w:pPr>
        <w:pBdr>
          <w:top w:val="nil"/>
          <w:left w:val="nil"/>
          <w:bottom w:val="nil"/>
          <w:right w:val="nil"/>
          <w:between w:val="nil"/>
        </w:pBdr>
        <w:spacing w:after="0" w:line="240" w:lineRule="auto"/>
        <w:ind w:left="360"/>
        <w:jc w:val="both"/>
        <w:rPr>
          <w:rFonts w:ascii="Arial" w:eastAsia="Arial" w:hAnsi="Arial" w:cs="Arial"/>
          <w:sz w:val="24"/>
          <w:szCs w:val="24"/>
        </w:rPr>
      </w:pPr>
    </w:p>
    <w:p w14:paraId="4D1AA28D" w14:textId="77777777" w:rsidR="00B32FB8" w:rsidRPr="007C2F37" w:rsidRDefault="002B5FBB">
      <w:pPr>
        <w:numPr>
          <w:ilvl w:val="0"/>
          <w:numId w:val="2"/>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b/>
          <w:color w:val="000000"/>
          <w:sz w:val="24"/>
          <w:szCs w:val="24"/>
        </w:rPr>
        <w:t xml:space="preserve">Survey Instrument/Questionnaire </w:t>
      </w:r>
    </w:p>
    <w:p w14:paraId="11DAD211" w14:textId="485DED68" w:rsidR="00B32FB8" w:rsidRPr="007C2F37" w:rsidRDefault="002B5FBB">
      <w:pPr>
        <w:pBdr>
          <w:top w:val="nil"/>
          <w:left w:val="nil"/>
          <w:bottom w:val="nil"/>
          <w:right w:val="nil"/>
          <w:between w:val="nil"/>
        </w:pBdr>
        <w:spacing w:after="0" w:line="240" w:lineRule="auto"/>
        <w:ind w:left="360"/>
        <w:jc w:val="both"/>
        <w:rPr>
          <w:rFonts w:ascii="Arial" w:eastAsia="Arial" w:hAnsi="Arial" w:cs="Arial"/>
          <w:color w:val="000000"/>
          <w:sz w:val="24"/>
          <w:szCs w:val="24"/>
        </w:rPr>
      </w:pPr>
      <w:r w:rsidRPr="007C2F37">
        <w:rPr>
          <w:rFonts w:ascii="Arial" w:eastAsia="Arial" w:hAnsi="Arial" w:cs="Arial"/>
          <w:color w:val="000000"/>
          <w:sz w:val="24"/>
          <w:szCs w:val="24"/>
        </w:rPr>
        <w:t xml:space="preserve">Departments/agencies should develop survey instruments fit for each of its services. A lean and harmonized measurement tool for citizen/client satisfaction may be used. Government agencies can customize their tool for relevance and effectiveness and for measuring the satisfaction level and progress over time to sustain continuous organizational and service delivery improvement. The CCSS must capture the total citizen/client experience, expectations, and satisfaction in the delivered public service with the following service quality dimensions: </w:t>
      </w:r>
    </w:p>
    <w:p w14:paraId="12B99DA9" w14:textId="1F6AAABB" w:rsidR="00B32FB8" w:rsidRPr="007C2F37" w:rsidRDefault="002B5FBB" w:rsidP="0072425B">
      <w:pPr>
        <w:numPr>
          <w:ilvl w:val="1"/>
          <w:numId w:val="2"/>
        </w:numPr>
        <w:tabs>
          <w:tab w:val="left" w:pos="1800"/>
        </w:tabs>
        <w:spacing w:before="240" w:after="240" w:line="240" w:lineRule="auto"/>
        <w:jc w:val="both"/>
        <w:rPr>
          <w:rFonts w:ascii="Arial" w:eastAsia="Arial" w:hAnsi="Arial" w:cs="Arial"/>
          <w:sz w:val="24"/>
          <w:szCs w:val="24"/>
        </w:rPr>
      </w:pPr>
      <w:r w:rsidRPr="007C2F37">
        <w:rPr>
          <w:rFonts w:ascii="Arial" w:eastAsia="Arial" w:hAnsi="Arial" w:cs="Arial"/>
          <w:b/>
          <w:sz w:val="24"/>
          <w:szCs w:val="24"/>
        </w:rPr>
        <w:t>Responsiveness</w:t>
      </w:r>
      <w:r w:rsidRPr="007C2F37">
        <w:rPr>
          <w:rFonts w:ascii="Arial" w:eastAsia="Arial" w:hAnsi="Arial" w:cs="Arial"/>
          <w:sz w:val="24"/>
          <w:szCs w:val="24"/>
        </w:rPr>
        <w:t xml:space="preserve"> </w:t>
      </w:r>
      <w:r w:rsidR="0072425B">
        <w:rPr>
          <w:rFonts w:ascii="Arial" w:eastAsia="Arial" w:hAnsi="Arial" w:cs="Arial"/>
          <w:sz w:val="24"/>
          <w:szCs w:val="24"/>
        </w:rPr>
        <w:t>–</w:t>
      </w:r>
      <w:r w:rsidRPr="007C2F37">
        <w:rPr>
          <w:rFonts w:ascii="Arial" w:eastAsia="Arial" w:hAnsi="Arial" w:cs="Arial"/>
          <w:sz w:val="24"/>
          <w:szCs w:val="24"/>
        </w:rPr>
        <w:t xml:space="preserve"> </w:t>
      </w:r>
      <w:r w:rsidR="0072425B">
        <w:rPr>
          <w:rFonts w:ascii="Arial" w:eastAsia="Arial" w:hAnsi="Arial" w:cs="Arial"/>
          <w:sz w:val="24"/>
          <w:szCs w:val="24"/>
        </w:rPr>
        <w:t>the w</w:t>
      </w:r>
      <w:r w:rsidRPr="007C2F37">
        <w:rPr>
          <w:rFonts w:ascii="Arial" w:eastAsia="Arial" w:hAnsi="Arial" w:cs="Arial"/>
          <w:sz w:val="24"/>
          <w:szCs w:val="24"/>
        </w:rPr>
        <w:t>illing</w:t>
      </w:r>
      <w:r w:rsidR="0072425B">
        <w:rPr>
          <w:rFonts w:ascii="Arial" w:eastAsia="Arial" w:hAnsi="Arial" w:cs="Arial"/>
          <w:sz w:val="24"/>
          <w:szCs w:val="24"/>
        </w:rPr>
        <w:t>ness</w:t>
      </w:r>
      <w:r w:rsidRPr="007C2F37">
        <w:rPr>
          <w:rFonts w:ascii="Arial" w:eastAsia="Arial" w:hAnsi="Arial" w:cs="Arial"/>
          <w:sz w:val="24"/>
          <w:szCs w:val="24"/>
        </w:rPr>
        <w:t xml:space="preserve"> to </w:t>
      </w:r>
      <w:r w:rsidR="00242225">
        <w:rPr>
          <w:rFonts w:ascii="Arial" w:eastAsia="Arial" w:hAnsi="Arial" w:cs="Arial"/>
          <w:sz w:val="24"/>
          <w:szCs w:val="24"/>
        </w:rPr>
        <w:t>help, assist, and provide prompt service to</w:t>
      </w:r>
      <w:r w:rsidRPr="007C2F37">
        <w:rPr>
          <w:rFonts w:ascii="Arial" w:eastAsia="Arial" w:hAnsi="Arial" w:cs="Arial"/>
          <w:sz w:val="24"/>
          <w:szCs w:val="24"/>
        </w:rPr>
        <w:t xml:space="preserve"> citizens</w:t>
      </w:r>
      <w:r w:rsidR="0072425B">
        <w:rPr>
          <w:rFonts w:ascii="Arial" w:eastAsia="Arial" w:hAnsi="Arial" w:cs="Arial"/>
          <w:sz w:val="24"/>
          <w:szCs w:val="24"/>
        </w:rPr>
        <w:t>/clients</w:t>
      </w:r>
      <w:r w:rsidRPr="007C2F37">
        <w:rPr>
          <w:rFonts w:ascii="Arial" w:eastAsia="Arial" w:hAnsi="Arial" w:cs="Arial"/>
          <w:sz w:val="24"/>
          <w:szCs w:val="24"/>
        </w:rPr>
        <w:t xml:space="preserve"> and</w:t>
      </w:r>
      <w:r w:rsidR="00FB0F3B">
        <w:rPr>
          <w:rFonts w:ascii="Arial" w:eastAsia="Arial" w:hAnsi="Arial" w:cs="Arial"/>
          <w:sz w:val="24"/>
          <w:szCs w:val="24"/>
        </w:rPr>
        <w:t>/or</w:t>
      </w:r>
      <w:r w:rsidRPr="007C2F37">
        <w:rPr>
          <w:rFonts w:ascii="Arial" w:eastAsia="Arial" w:hAnsi="Arial" w:cs="Arial"/>
          <w:sz w:val="24"/>
          <w:szCs w:val="24"/>
        </w:rPr>
        <w:t xml:space="preserve"> businesses</w:t>
      </w:r>
      <w:r w:rsidR="0072425B">
        <w:rPr>
          <w:rFonts w:ascii="Arial" w:eastAsia="Arial" w:hAnsi="Arial" w:cs="Arial"/>
          <w:sz w:val="24"/>
          <w:szCs w:val="24"/>
        </w:rPr>
        <w:t>.</w:t>
      </w:r>
    </w:p>
    <w:p w14:paraId="75E21ACF" w14:textId="12CC83BE" w:rsidR="00B32FB8" w:rsidRPr="007C2F37" w:rsidRDefault="002B5FBB" w:rsidP="0072425B">
      <w:pPr>
        <w:numPr>
          <w:ilvl w:val="1"/>
          <w:numId w:val="2"/>
        </w:numPr>
        <w:tabs>
          <w:tab w:val="left" w:pos="1800"/>
        </w:tabs>
        <w:spacing w:before="240" w:after="240" w:line="240" w:lineRule="auto"/>
        <w:jc w:val="both"/>
        <w:rPr>
          <w:rFonts w:ascii="Arial" w:eastAsia="Arial" w:hAnsi="Arial" w:cs="Arial"/>
          <w:sz w:val="24"/>
          <w:szCs w:val="24"/>
        </w:rPr>
      </w:pPr>
      <w:r w:rsidRPr="007C2F37">
        <w:rPr>
          <w:rFonts w:ascii="Arial" w:eastAsia="Arial" w:hAnsi="Arial" w:cs="Arial"/>
          <w:b/>
          <w:sz w:val="24"/>
          <w:szCs w:val="24"/>
        </w:rPr>
        <w:t xml:space="preserve">Reliability (Quality) </w:t>
      </w:r>
      <w:r w:rsidR="00FB0F3B">
        <w:rPr>
          <w:rFonts w:ascii="Arial" w:eastAsia="Arial" w:hAnsi="Arial" w:cs="Arial"/>
          <w:sz w:val="24"/>
          <w:szCs w:val="24"/>
        </w:rPr>
        <w:t>–</w:t>
      </w:r>
      <w:r w:rsidRPr="007C2F37">
        <w:rPr>
          <w:rFonts w:ascii="Arial" w:eastAsia="Arial" w:hAnsi="Arial" w:cs="Arial"/>
          <w:sz w:val="24"/>
          <w:szCs w:val="24"/>
        </w:rPr>
        <w:t xml:space="preserve"> </w:t>
      </w:r>
      <w:r w:rsidR="00B44E97">
        <w:rPr>
          <w:rFonts w:ascii="Arial" w:eastAsia="Arial" w:hAnsi="Arial" w:cs="Arial"/>
          <w:sz w:val="24"/>
          <w:szCs w:val="24"/>
        </w:rPr>
        <w:t xml:space="preserve">the </w:t>
      </w:r>
      <w:r w:rsidR="00FB0F3B">
        <w:rPr>
          <w:rFonts w:ascii="Arial" w:eastAsia="Arial" w:hAnsi="Arial" w:cs="Arial"/>
          <w:sz w:val="24"/>
          <w:szCs w:val="24"/>
        </w:rPr>
        <w:t>provision of</w:t>
      </w:r>
      <w:r w:rsidRPr="007C2F37">
        <w:rPr>
          <w:rFonts w:ascii="Arial" w:eastAsia="Arial" w:hAnsi="Arial" w:cs="Arial"/>
          <w:sz w:val="24"/>
          <w:szCs w:val="24"/>
        </w:rPr>
        <w:t xml:space="preserve"> what is neede</w:t>
      </w:r>
      <w:r w:rsidR="00151DA2">
        <w:rPr>
          <w:rFonts w:ascii="Arial" w:eastAsia="Arial" w:hAnsi="Arial" w:cs="Arial"/>
          <w:sz w:val="24"/>
          <w:szCs w:val="24"/>
        </w:rPr>
        <w:t xml:space="preserve">d and </w:t>
      </w:r>
      <w:r w:rsidRPr="007C2F37">
        <w:rPr>
          <w:rFonts w:ascii="Arial" w:eastAsia="Arial" w:hAnsi="Arial" w:cs="Arial"/>
          <w:sz w:val="24"/>
          <w:szCs w:val="24"/>
        </w:rPr>
        <w:t xml:space="preserve">what was promised, in accordance </w:t>
      </w:r>
      <w:r w:rsidR="00FB0F3B">
        <w:rPr>
          <w:rFonts w:ascii="Arial" w:eastAsia="Arial" w:hAnsi="Arial" w:cs="Arial"/>
          <w:sz w:val="24"/>
          <w:szCs w:val="24"/>
        </w:rPr>
        <w:t>with</w:t>
      </w:r>
      <w:r w:rsidRPr="007C2F37">
        <w:rPr>
          <w:rFonts w:ascii="Arial" w:eastAsia="Arial" w:hAnsi="Arial" w:cs="Arial"/>
          <w:sz w:val="24"/>
          <w:szCs w:val="24"/>
        </w:rPr>
        <w:t xml:space="preserve"> </w:t>
      </w:r>
      <w:r w:rsidR="00151DA2">
        <w:rPr>
          <w:rFonts w:ascii="Arial" w:eastAsia="Arial" w:hAnsi="Arial" w:cs="Arial"/>
          <w:sz w:val="24"/>
          <w:szCs w:val="24"/>
        </w:rPr>
        <w:t xml:space="preserve">the </w:t>
      </w:r>
      <w:r w:rsidRPr="007C2F37">
        <w:rPr>
          <w:rFonts w:ascii="Arial" w:eastAsia="Arial" w:hAnsi="Arial" w:cs="Arial"/>
          <w:sz w:val="24"/>
          <w:szCs w:val="24"/>
        </w:rPr>
        <w:t>policy and standards</w:t>
      </w:r>
      <w:r w:rsidR="00FB0F3B">
        <w:rPr>
          <w:rFonts w:ascii="Arial" w:eastAsia="Arial" w:hAnsi="Arial" w:cs="Arial"/>
          <w:sz w:val="24"/>
          <w:szCs w:val="24"/>
        </w:rPr>
        <w:t>,</w:t>
      </w:r>
      <w:r w:rsidRPr="007C2F37">
        <w:rPr>
          <w:rFonts w:ascii="Arial" w:eastAsia="Arial" w:hAnsi="Arial" w:cs="Arial"/>
          <w:sz w:val="24"/>
          <w:szCs w:val="24"/>
        </w:rPr>
        <w:t xml:space="preserve"> with zero to </w:t>
      </w:r>
      <w:r w:rsidR="00FB0F3B">
        <w:rPr>
          <w:rFonts w:ascii="Arial" w:eastAsia="Arial" w:hAnsi="Arial" w:cs="Arial"/>
          <w:sz w:val="24"/>
          <w:szCs w:val="24"/>
        </w:rPr>
        <w:t xml:space="preserve">a </w:t>
      </w:r>
      <w:r w:rsidRPr="007C2F37">
        <w:rPr>
          <w:rFonts w:ascii="Arial" w:eastAsia="Arial" w:hAnsi="Arial" w:cs="Arial"/>
          <w:sz w:val="24"/>
          <w:szCs w:val="24"/>
        </w:rPr>
        <w:t>minimal error rate</w:t>
      </w:r>
      <w:r w:rsidR="00FB0F3B">
        <w:rPr>
          <w:rFonts w:ascii="Arial" w:eastAsia="Arial" w:hAnsi="Arial" w:cs="Arial"/>
          <w:sz w:val="24"/>
          <w:szCs w:val="24"/>
        </w:rPr>
        <w:t>.</w:t>
      </w:r>
    </w:p>
    <w:p w14:paraId="7E2B5CCC" w14:textId="093E824D" w:rsidR="00B32FB8" w:rsidRPr="007C2F37" w:rsidRDefault="002B5FBB" w:rsidP="0072425B">
      <w:pPr>
        <w:numPr>
          <w:ilvl w:val="1"/>
          <w:numId w:val="2"/>
        </w:numPr>
        <w:tabs>
          <w:tab w:val="left" w:pos="1800"/>
        </w:tabs>
        <w:spacing w:before="240" w:after="240" w:line="240" w:lineRule="auto"/>
        <w:jc w:val="both"/>
        <w:rPr>
          <w:rFonts w:ascii="Arial" w:eastAsia="Arial" w:hAnsi="Arial" w:cs="Arial"/>
          <w:sz w:val="24"/>
          <w:szCs w:val="24"/>
        </w:rPr>
      </w:pPr>
      <w:r w:rsidRPr="007C2F37">
        <w:rPr>
          <w:rFonts w:ascii="Arial" w:eastAsia="Arial" w:hAnsi="Arial" w:cs="Arial"/>
          <w:b/>
          <w:sz w:val="24"/>
          <w:szCs w:val="24"/>
        </w:rPr>
        <w:t xml:space="preserve">Access &amp; Facilities </w:t>
      </w:r>
      <w:r w:rsidR="00C95A92">
        <w:rPr>
          <w:rFonts w:ascii="Arial" w:eastAsia="Arial" w:hAnsi="Arial" w:cs="Arial"/>
          <w:sz w:val="24"/>
          <w:szCs w:val="24"/>
        </w:rPr>
        <w:t>–</w:t>
      </w:r>
      <w:r w:rsidR="000B58E7">
        <w:rPr>
          <w:rFonts w:ascii="Arial" w:eastAsia="Arial" w:hAnsi="Arial" w:cs="Arial"/>
          <w:sz w:val="24"/>
          <w:szCs w:val="24"/>
        </w:rPr>
        <w:t xml:space="preserve"> </w:t>
      </w:r>
      <w:r w:rsidR="00C95A92">
        <w:rPr>
          <w:rFonts w:ascii="Arial" w:eastAsia="Arial" w:hAnsi="Arial" w:cs="Arial"/>
          <w:sz w:val="24"/>
          <w:szCs w:val="24"/>
        </w:rPr>
        <w:t xml:space="preserve">the </w:t>
      </w:r>
      <w:r w:rsidRPr="007C2F37">
        <w:rPr>
          <w:rFonts w:ascii="Arial" w:eastAsia="Arial" w:hAnsi="Arial" w:cs="Arial"/>
          <w:sz w:val="24"/>
          <w:szCs w:val="24"/>
        </w:rPr>
        <w:t xml:space="preserve">convenience of location, ample amenities for a comfortable transaction, and </w:t>
      </w:r>
      <w:r w:rsidR="001674E8">
        <w:rPr>
          <w:rFonts w:ascii="Arial" w:eastAsia="Arial" w:hAnsi="Arial" w:cs="Arial"/>
          <w:sz w:val="24"/>
          <w:szCs w:val="24"/>
        </w:rPr>
        <w:t xml:space="preserve">the </w:t>
      </w:r>
      <w:r w:rsidRPr="007C2F37">
        <w:rPr>
          <w:rFonts w:ascii="Arial" w:eastAsia="Arial" w:hAnsi="Arial" w:cs="Arial"/>
          <w:sz w:val="24"/>
          <w:szCs w:val="24"/>
        </w:rPr>
        <w:t>use of clear signage</w:t>
      </w:r>
      <w:r w:rsidR="00C95A92">
        <w:rPr>
          <w:rFonts w:ascii="Arial" w:eastAsia="Arial" w:hAnsi="Arial" w:cs="Arial"/>
          <w:sz w:val="24"/>
          <w:szCs w:val="24"/>
        </w:rPr>
        <w:t>s</w:t>
      </w:r>
      <w:r w:rsidRPr="007C2F37">
        <w:rPr>
          <w:rFonts w:ascii="Arial" w:eastAsia="Arial" w:hAnsi="Arial" w:cs="Arial"/>
          <w:sz w:val="24"/>
          <w:szCs w:val="24"/>
        </w:rPr>
        <w:t xml:space="preserve"> and </w:t>
      </w:r>
      <w:r w:rsidR="00C95A92">
        <w:rPr>
          <w:rFonts w:ascii="Arial" w:eastAsia="Arial" w:hAnsi="Arial" w:cs="Arial"/>
          <w:sz w:val="24"/>
          <w:szCs w:val="24"/>
        </w:rPr>
        <w:t xml:space="preserve">modes of </w:t>
      </w:r>
      <w:r w:rsidRPr="007C2F37">
        <w:rPr>
          <w:rFonts w:ascii="Arial" w:eastAsia="Arial" w:hAnsi="Arial" w:cs="Arial"/>
          <w:sz w:val="24"/>
          <w:szCs w:val="24"/>
        </w:rPr>
        <w:t>technology</w:t>
      </w:r>
      <w:r w:rsidR="00C95A92">
        <w:rPr>
          <w:rFonts w:ascii="Arial" w:eastAsia="Arial" w:hAnsi="Arial" w:cs="Arial"/>
          <w:sz w:val="24"/>
          <w:szCs w:val="24"/>
        </w:rPr>
        <w:t>.</w:t>
      </w:r>
    </w:p>
    <w:p w14:paraId="60940A00" w14:textId="1C51FF69" w:rsidR="00B32FB8" w:rsidRPr="007C2F37" w:rsidRDefault="002B5FBB" w:rsidP="0072425B">
      <w:pPr>
        <w:numPr>
          <w:ilvl w:val="1"/>
          <w:numId w:val="2"/>
        </w:numPr>
        <w:tabs>
          <w:tab w:val="left" w:pos="1800"/>
        </w:tabs>
        <w:spacing w:before="240" w:after="240" w:line="240" w:lineRule="auto"/>
        <w:jc w:val="both"/>
        <w:rPr>
          <w:rFonts w:ascii="Arial" w:eastAsia="Arial" w:hAnsi="Arial" w:cs="Arial"/>
          <w:sz w:val="24"/>
          <w:szCs w:val="24"/>
        </w:rPr>
      </w:pPr>
      <w:r w:rsidRPr="007C2F37">
        <w:rPr>
          <w:rFonts w:ascii="Arial" w:eastAsia="Arial" w:hAnsi="Arial" w:cs="Arial"/>
          <w:b/>
          <w:sz w:val="24"/>
          <w:szCs w:val="24"/>
        </w:rPr>
        <w:t xml:space="preserve">Communication </w:t>
      </w:r>
      <w:r w:rsidR="001674E8">
        <w:rPr>
          <w:rFonts w:ascii="Arial" w:eastAsia="Arial" w:hAnsi="Arial" w:cs="Arial"/>
          <w:sz w:val="24"/>
          <w:szCs w:val="24"/>
        </w:rPr>
        <w:t>– the act of</w:t>
      </w:r>
      <w:r w:rsidRPr="007C2F37">
        <w:rPr>
          <w:rFonts w:ascii="Arial" w:eastAsia="Arial" w:hAnsi="Arial" w:cs="Arial"/>
          <w:sz w:val="24"/>
          <w:szCs w:val="24"/>
        </w:rPr>
        <w:t xml:space="preserve"> </w:t>
      </w:r>
      <w:r w:rsidR="001674E8">
        <w:rPr>
          <w:rFonts w:ascii="Arial" w:eastAsia="Arial" w:hAnsi="Arial" w:cs="Arial"/>
          <w:sz w:val="24"/>
          <w:szCs w:val="24"/>
        </w:rPr>
        <w:t>k</w:t>
      </w:r>
      <w:r w:rsidRPr="007C2F37">
        <w:rPr>
          <w:rFonts w:ascii="Arial" w:eastAsia="Arial" w:hAnsi="Arial" w:cs="Arial"/>
          <w:sz w:val="24"/>
          <w:szCs w:val="24"/>
        </w:rPr>
        <w:t xml:space="preserve">eeping citizens and businesses informed in a language they can </w:t>
      </w:r>
      <w:r w:rsidR="00151DA2">
        <w:rPr>
          <w:rFonts w:ascii="Arial" w:eastAsia="Arial" w:hAnsi="Arial" w:cs="Arial"/>
          <w:sz w:val="24"/>
          <w:szCs w:val="24"/>
        </w:rPr>
        <w:t xml:space="preserve">easily </w:t>
      </w:r>
      <w:r w:rsidRPr="007C2F37">
        <w:rPr>
          <w:rFonts w:ascii="Arial" w:eastAsia="Arial" w:hAnsi="Arial" w:cs="Arial"/>
          <w:sz w:val="24"/>
          <w:szCs w:val="24"/>
        </w:rPr>
        <w:t>understand</w:t>
      </w:r>
      <w:r w:rsidR="0097124F">
        <w:rPr>
          <w:rFonts w:ascii="Arial" w:eastAsia="Arial" w:hAnsi="Arial" w:cs="Arial"/>
          <w:sz w:val="24"/>
          <w:szCs w:val="24"/>
        </w:rPr>
        <w:t xml:space="preserve">, as well as listening to their feedback. </w:t>
      </w:r>
    </w:p>
    <w:p w14:paraId="2A5080A3" w14:textId="115C9A21" w:rsidR="00B32FB8" w:rsidRPr="007C2F37" w:rsidRDefault="002B5FBB" w:rsidP="0072425B">
      <w:pPr>
        <w:numPr>
          <w:ilvl w:val="1"/>
          <w:numId w:val="2"/>
        </w:numPr>
        <w:tabs>
          <w:tab w:val="left" w:pos="1800"/>
        </w:tabs>
        <w:spacing w:before="240" w:after="240" w:line="240" w:lineRule="auto"/>
        <w:jc w:val="both"/>
        <w:rPr>
          <w:rFonts w:ascii="Arial" w:eastAsia="Arial" w:hAnsi="Arial" w:cs="Arial"/>
          <w:sz w:val="24"/>
          <w:szCs w:val="24"/>
        </w:rPr>
      </w:pPr>
      <w:r w:rsidRPr="007C2F37">
        <w:rPr>
          <w:rFonts w:ascii="Arial" w:eastAsia="Arial" w:hAnsi="Arial" w:cs="Arial"/>
          <w:b/>
          <w:sz w:val="24"/>
          <w:szCs w:val="24"/>
        </w:rPr>
        <w:t>Costs</w:t>
      </w:r>
      <w:r w:rsidRPr="007C2F37">
        <w:rPr>
          <w:rFonts w:ascii="Arial" w:eastAsia="Arial" w:hAnsi="Arial" w:cs="Arial"/>
          <w:sz w:val="24"/>
          <w:szCs w:val="24"/>
        </w:rPr>
        <w:t xml:space="preserve"> </w:t>
      </w:r>
      <w:r w:rsidR="00530A75">
        <w:rPr>
          <w:rFonts w:ascii="Arial" w:eastAsia="Arial" w:hAnsi="Arial" w:cs="Arial"/>
          <w:sz w:val="24"/>
          <w:szCs w:val="24"/>
        </w:rPr>
        <w:t>–</w:t>
      </w:r>
      <w:r w:rsidR="000B58E7">
        <w:rPr>
          <w:rFonts w:ascii="Arial" w:eastAsia="Arial" w:hAnsi="Arial" w:cs="Arial"/>
          <w:sz w:val="24"/>
          <w:szCs w:val="24"/>
        </w:rPr>
        <w:t xml:space="preserve"> </w:t>
      </w:r>
      <w:r w:rsidR="00530A75">
        <w:rPr>
          <w:rFonts w:ascii="Arial" w:eastAsia="Arial" w:hAnsi="Arial" w:cs="Arial"/>
          <w:sz w:val="24"/>
          <w:szCs w:val="24"/>
        </w:rPr>
        <w:t xml:space="preserve">the </w:t>
      </w:r>
      <w:r w:rsidRPr="007C2F37">
        <w:rPr>
          <w:rFonts w:ascii="Arial" w:eastAsia="Arial" w:hAnsi="Arial" w:cs="Arial"/>
          <w:sz w:val="24"/>
          <w:szCs w:val="24"/>
        </w:rPr>
        <w:t xml:space="preserve">satisfaction with timeliness of </w:t>
      </w:r>
      <w:r w:rsidR="00530A75">
        <w:rPr>
          <w:rFonts w:ascii="Arial" w:eastAsia="Arial" w:hAnsi="Arial" w:cs="Arial"/>
          <w:sz w:val="24"/>
          <w:szCs w:val="24"/>
        </w:rPr>
        <w:t xml:space="preserve">the </w:t>
      </w:r>
      <w:r w:rsidRPr="007C2F37">
        <w:rPr>
          <w:rFonts w:ascii="Arial" w:eastAsia="Arial" w:hAnsi="Arial" w:cs="Arial"/>
          <w:sz w:val="24"/>
          <w:szCs w:val="24"/>
        </w:rPr>
        <w:t>billing,</w:t>
      </w:r>
      <w:r w:rsidR="00530A75">
        <w:rPr>
          <w:rFonts w:ascii="Arial" w:eastAsia="Arial" w:hAnsi="Arial" w:cs="Arial"/>
          <w:sz w:val="24"/>
          <w:szCs w:val="24"/>
        </w:rPr>
        <w:t xml:space="preserve"> </w:t>
      </w:r>
      <w:r w:rsidRPr="007C2F37">
        <w:rPr>
          <w:rFonts w:ascii="Arial" w:eastAsia="Arial" w:hAnsi="Arial" w:cs="Arial"/>
          <w:sz w:val="24"/>
          <w:szCs w:val="24"/>
        </w:rPr>
        <w:t>billing process</w:t>
      </w:r>
      <w:r w:rsidR="002F1590">
        <w:rPr>
          <w:rFonts w:ascii="Arial" w:eastAsia="Arial" w:hAnsi="Arial" w:cs="Arial"/>
          <w:sz w:val="24"/>
          <w:szCs w:val="24"/>
        </w:rPr>
        <w:t>/es</w:t>
      </w:r>
      <w:r w:rsidRPr="007C2F37">
        <w:rPr>
          <w:rFonts w:ascii="Arial" w:eastAsia="Arial" w:hAnsi="Arial" w:cs="Arial"/>
          <w:sz w:val="24"/>
          <w:szCs w:val="24"/>
        </w:rPr>
        <w:t>, preferred method</w:t>
      </w:r>
      <w:r w:rsidR="00530A75">
        <w:rPr>
          <w:rFonts w:ascii="Arial" w:eastAsia="Arial" w:hAnsi="Arial" w:cs="Arial"/>
          <w:sz w:val="24"/>
          <w:szCs w:val="24"/>
        </w:rPr>
        <w:t>s</w:t>
      </w:r>
      <w:r w:rsidRPr="007C2F37">
        <w:rPr>
          <w:rFonts w:ascii="Arial" w:eastAsia="Arial" w:hAnsi="Arial" w:cs="Arial"/>
          <w:sz w:val="24"/>
          <w:szCs w:val="24"/>
        </w:rPr>
        <w:t xml:space="preserve"> of payment, reasonable payment period, value for money, acceptable range of costs, and qualitative information on </w:t>
      </w:r>
      <w:r w:rsidR="00F2195A">
        <w:rPr>
          <w:rFonts w:ascii="Arial" w:eastAsia="Arial" w:hAnsi="Arial" w:cs="Arial"/>
          <w:sz w:val="24"/>
          <w:szCs w:val="24"/>
        </w:rPr>
        <w:t xml:space="preserve">the </w:t>
      </w:r>
      <w:r w:rsidRPr="007C2F37">
        <w:rPr>
          <w:rFonts w:ascii="Arial" w:eastAsia="Arial" w:hAnsi="Arial" w:cs="Arial"/>
          <w:sz w:val="24"/>
          <w:szCs w:val="24"/>
        </w:rPr>
        <w:t xml:space="preserve">cost of </w:t>
      </w:r>
      <w:r w:rsidR="00F2195A">
        <w:rPr>
          <w:rFonts w:ascii="Arial" w:eastAsia="Arial" w:hAnsi="Arial" w:cs="Arial"/>
          <w:sz w:val="24"/>
          <w:szCs w:val="24"/>
        </w:rPr>
        <w:t xml:space="preserve">each </w:t>
      </w:r>
      <w:r w:rsidRPr="007C2F37">
        <w:rPr>
          <w:rFonts w:ascii="Arial" w:eastAsia="Arial" w:hAnsi="Arial" w:cs="Arial"/>
          <w:sz w:val="24"/>
          <w:szCs w:val="24"/>
        </w:rPr>
        <w:t>service</w:t>
      </w:r>
      <w:r w:rsidR="00530A75">
        <w:rPr>
          <w:rFonts w:ascii="Arial" w:eastAsia="Arial" w:hAnsi="Arial" w:cs="Arial"/>
          <w:sz w:val="24"/>
          <w:szCs w:val="24"/>
        </w:rPr>
        <w:t>.</w:t>
      </w:r>
    </w:p>
    <w:p w14:paraId="6D63B07F" w14:textId="4BDAD17A" w:rsidR="00B32FB8" w:rsidRPr="007C2F37" w:rsidRDefault="002B5FBB" w:rsidP="0072425B">
      <w:pPr>
        <w:numPr>
          <w:ilvl w:val="1"/>
          <w:numId w:val="2"/>
        </w:numPr>
        <w:tabs>
          <w:tab w:val="left" w:pos="1800"/>
        </w:tabs>
        <w:spacing w:before="240" w:after="240" w:line="240" w:lineRule="auto"/>
        <w:jc w:val="both"/>
        <w:rPr>
          <w:rFonts w:ascii="Arial" w:eastAsia="Arial" w:hAnsi="Arial" w:cs="Arial"/>
          <w:sz w:val="24"/>
          <w:szCs w:val="24"/>
        </w:rPr>
      </w:pPr>
      <w:r w:rsidRPr="007C2F37">
        <w:rPr>
          <w:rFonts w:ascii="Arial" w:eastAsia="Arial" w:hAnsi="Arial" w:cs="Arial"/>
          <w:b/>
          <w:sz w:val="24"/>
          <w:szCs w:val="24"/>
        </w:rPr>
        <w:t>Integrity</w:t>
      </w:r>
      <w:r w:rsidRPr="007C2F37">
        <w:rPr>
          <w:rFonts w:ascii="Arial" w:eastAsia="Arial" w:hAnsi="Arial" w:cs="Arial"/>
          <w:sz w:val="24"/>
          <w:szCs w:val="24"/>
        </w:rPr>
        <w:t xml:space="preserve"> </w:t>
      </w:r>
      <w:r w:rsidR="00F2195A">
        <w:rPr>
          <w:rFonts w:ascii="Arial" w:eastAsia="Arial" w:hAnsi="Arial" w:cs="Arial"/>
          <w:sz w:val="24"/>
          <w:szCs w:val="24"/>
        </w:rPr>
        <w:t>–</w:t>
      </w:r>
      <w:r w:rsidRPr="007C2F37">
        <w:rPr>
          <w:rFonts w:ascii="Arial" w:eastAsia="Arial" w:hAnsi="Arial" w:cs="Arial"/>
          <w:sz w:val="24"/>
          <w:szCs w:val="24"/>
        </w:rPr>
        <w:t xml:space="preserve"> </w:t>
      </w:r>
      <w:r w:rsidR="000B58E7">
        <w:rPr>
          <w:rFonts w:ascii="Arial" w:eastAsia="Arial" w:hAnsi="Arial" w:cs="Arial"/>
          <w:sz w:val="24"/>
          <w:szCs w:val="24"/>
        </w:rPr>
        <w:t xml:space="preserve">the assurance that </w:t>
      </w:r>
      <w:r w:rsidR="00242225">
        <w:rPr>
          <w:rFonts w:ascii="Arial" w:eastAsia="Arial" w:hAnsi="Arial" w:cs="Arial"/>
          <w:sz w:val="24"/>
          <w:szCs w:val="24"/>
        </w:rPr>
        <w:t xml:space="preserve">there is </w:t>
      </w:r>
      <w:r w:rsidRPr="007C2F37">
        <w:rPr>
          <w:rFonts w:ascii="Arial" w:eastAsia="Arial" w:hAnsi="Arial" w:cs="Arial"/>
          <w:sz w:val="24"/>
          <w:szCs w:val="24"/>
        </w:rPr>
        <w:t>honesty, justice, fairness</w:t>
      </w:r>
      <w:r w:rsidR="00F2195A">
        <w:rPr>
          <w:rFonts w:ascii="Arial" w:eastAsia="Arial" w:hAnsi="Arial" w:cs="Arial"/>
          <w:sz w:val="24"/>
          <w:szCs w:val="24"/>
        </w:rPr>
        <w:t>,</w:t>
      </w:r>
      <w:r w:rsidRPr="007C2F37">
        <w:rPr>
          <w:rFonts w:ascii="Arial" w:eastAsia="Arial" w:hAnsi="Arial" w:cs="Arial"/>
          <w:sz w:val="24"/>
          <w:szCs w:val="24"/>
        </w:rPr>
        <w:t xml:space="preserve"> and trust</w:t>
      </w:r>
      <w:r w:rsidR="001641AC">
        <w:rPr>
          <w:rFonts w:ascii="Arial" w:eastAsia="Arial" w:hAnsi="Arial" w:cs="Arial"/>
          <w:sz w:val="24"/>
          <w:szCs w:val="24"/>
        </w:rPr>
        <w:t xml:space="preserve"> in each service</w:t>
      </w:r>
      <w:r w:rsidRPr="007C2F37">
        <w:rPr>
          <w:rFonts w:ascii="Arial" w:eastAsia="Arial" w:hAnsi="Arial" w:cs="Arial"/>
          <w:sz w:val="24"/>
          <w:szCs w:val="24"/>
        </w:rPr>
        <w:t xml:space="preserve"> </w:t>
      </w:r>
      <w:r w:rsidR="001641AC">
        <w:rPr>
          <w:rFonts w:ascii="Arial" w:eastAsia="Arial" w:hAnsi="Arial" w:cs="Arial"/>
          <w:sz w:val="24"/>
          <w:szCs w:val="24"/>
        </w:rPr>
        <w:t>while</w:t>
      </w:r>
      <w:r w:rsidR="00FB1069">
        <w:rPr>
          <w:rFonts w:ascii="Arial" w:eastAsia="Arial" w:hAnsi="Arial" w:cs="Arial"/>
          <w:sz w:val="24"/>
          <w:szCs w:val="24"/>
        </w:rPr>
        <w:t xml:space="preserve"> dealing with</w:t>
      </w:r>
      <w:r w:rsidRPr="007C2F37">
        <w:rPr>
          <w:rFonts w:ascii="Arial" w:eastAsia="Arial" w:hAnsi="Arial" w:cs="Arial"/>
          <w:sz w:val="24"/>
          <w:szCs w:val="24"/>
        </w:rPr>
        <w:t xml:space="preserve"> </w:t>
      </w:r>
      <w:r w:rsidR="005C505D">
        <w:rPr>
          <w:rFonts w:ascii="Arial" w:eastAsia="Arial" w:hAnsi="Arial" w:cs="Arial"/>
          <w:sz w:val="24"/>
          <w:szCs w:val="24"/>
        </w:rPr>
        <w:t xml:space="preserve">the </w:t>
      </w:r>
      <w:r w:rsidRPr="007C2F37">
        <w:rPr>
          <w:rFonts w:ascii="Arial" w:eastAsia="Arial" w:hAnsi="Arial" w:cs="Arial"/>
          <w:sz w:val="24"/>
          <w:szCs w:val="24"/>
        </w:rPr>
        <w:t>citizens</w:t>
      </w:r>
      <w:r w:rsidR="00F2195A">
        <w:rPr>
          <w:rFonts w:ascii="Arial" w:eastAsia="Arial" w:hAnsi="Arial" w:cs="Arial"/>
          <w:sz w:val="24"/>
          <w:szCs w:val="24"/>
        </w:rPr>
        <w:t>/clients</w:t>
      </w:r>
      <w:r w:rsidRPr="007C2F37">
        <w:rPr>
          <w:rFonts w:ascii="Arial" w:eastAsia="Arial" w:hAnsi="Arial" w:cs="Arial"/>
          <w:sz w:val="24"/>
          <w:szCs w:val="24"/>
        </w:rPr>
        <w:t xml:space="preserve"> and businesses</w:t>
      </w:r>
      <w:r w:rsidR="00FB1069">
        <w:rPr>
          <w:rFonts w:ascii="Arial" w:eastAsia="Arial" w:hAnsi="Arial" w:cs="Arial"/>
          <w:sz w:val="24"/>
          <w:szCs w:val="24"/>
        </w:rPr>
        <w:t>.</w:t>
      </w:r>
    </w:p>
    <w:p w14:paraId="2476FCB0" w14:textId="2F39AEA3" w:rsidR="00B32FB8" w:rsidRPr="007C2F37" w:rsidRDefault="002B5FBB" w:rsidP="0072425B">
      <w:pPr>
        <w:numPr>
          <w:ilvl w:val="1"/>
          <w:numId w:val="2"/>
        </w:numPr>
        <w:tabs>
          <w:tab w:val="left" w:pos="1800"/>
        </w:tabs>
        <w:spacing w:before="240" w:after="240" w:line="240" w:lineRule="auto"/>
        <w:jc w:val="both"/>
        <w:rPr>
          <w:rFonts w:ascii="Arial" w:eastAsia="Arial" w:hAnsi="Arial" w:cs="Arial"/>
          <w:sz w:val="24"/>
          <w:szCs w:val="24"/>
        </w:rPr>
      </w:pPr>
      <w:r w:rsidRPr="007C2F37">
        <w:rPr>
          <w:rFonts w:ascii="Arial" w:eastAsia="Arial" w:hAnsi="Arial" w:cs="Arial"/>
          <w:b/>
          <w:sz w:val="24"/>
          <w:szCs w:val="24"/>
        </w:rPr>
        <w:t>Assurance</w:t>
      </w:r>
      <w:r w:rsidRPr="007C2F37">
        <w:rPr>
          <w:rFonts w:ascii="Arial" w:eastAsia="Arial" w:hAnsi="Arial" w:cs="Arial"/>
          <w:sz w:val="24"/>
          <w:szCs w:val="24"/>
        </w:rPr>
        <w:t xml:space="preserve"> </w:t>
      </w:r>
      <w:r w:rsidR="00D375B0">
        <w:rPr>
          <w:rFonts w:ascii="Arial" w:eastAsia="Arial" w:hAnsi="Arial" w:cs="Arial"/>
          <w:sz w:val="24"/>
          <w:szCs w:val="24"/>
        </w:rPr>
        <w:t>–</w:t>
      </w:r>
      <w:r w:rsidR="000B58E7">
        <w:rPr>
          <w:rFonts w:ascii="Arial" w:eastAsia="Arial" w:hAnsi="Arial" w:cs="Arial"/>
          <w:sz w:val="24"/>
          <w:szCs w:val="24"/>
        </w:rPr>
        <w:t xml:space="preserve"> </w:t>
      </w:r>
      <w:r w:rsidR="004B0156">
        <w:rPr>
          <w:rFonts w:ascii="Arial" w:eastAsia="Arial" w:hAnsi="Arial" w:cs="Arial"/>
          <w:sz w:val="24"/>
          <w:szCs w:val="24"/>
        </w:rPr>
        <w:t xml:space="preserve">the capability of </w:t>
      </w:r>
      <w:r w:rsidRPr="007C2F37">
        <w:rPr>
          <w:rFonts w:ascii="Arial" w:eastAsia="Arial" w:hAnsi="Arial" w:cs="Arial"/>
          <w:sz w:val="24"/>
          <w:szCs w:val="24"/>
        </w:rPr>
        <w:t>frontline staff</w:t>
      </w:r>
      <w:r w:rsidR="00D375B0">
        <w:rPr>
          <w:rFonts w:ascii="Arial" w:eastAsia="Arial" w:hAnsi="Arial" w:cs="Arial"/>
          <w:sz w:val="24"/>
          <w:szCs w:val="24"/>
        </w:rPr>
        <w:t>/</w:t>
      </w:r>
      <w:r w:rsidR="004B0156">
        <w:rPr>
          <w:rFonts w:ascii="Arial" w:eastAsia="Arial" w:hAnsi="Arial" w:cs="Arial"/>
          <w:sz w:val="24"/>
          <w:szCs w:val="24"/>
        </w:rPr>
        <w:t xml:space="preserve">s to perform their duties, product and service </w:t>
      </w:r>
      <w:r w:rsidRPr="007C2F37">
        <w:rPr>
          <w:rFonts w:ascii="Arial" w:eastAsia="Arial" w:hAnsi="Arial" w:cs="Arial"/>
          <w:sz w:val="24"/>
          <w:szCs w:val="24"/>
        </w:rPr>
        <w:t xml:space="preserve">knowledge, understanding </w:t>
      </w:r>
      <w:r w:rsidR="00AC7023">
        <w:rPr>
          <w:rFonts w:ascii="Arial" w:eastAsia="Arial" w:hAnsi="Arial" w:cs="Arial"/>
          <w:sz w:val="24"/>
          <w:szCs w:val="24"/>
        </w:rPr>
        <w:t>citizen/</w:t>
      </w:r>
      <w:r w:rsidRPr="007C2F37">
        <w:rPr>
          <w:rFonts w:ascii="Arial" w:eastAsia="Arial" w:hAnsi="Arial" w:cs="Arial"/>
          <w:sz w:val="24"/>
          <w:szCs w:val="24"/>
        </w:rPr>
        <w:t xml:space="preserve">client needs, helpfulness, and </w:t>
      </w:r>
      <w:r w:rsidR="00145826">
        <w:rPr>
          <w:rFonts w:ascii="Arial" w:eastAsia="Arial" w:hAnsi="Arial" w:cs="Arial"/>
          <w:sz w:val="24"/>
          <w:szCs w:val="24"/>
        </w:rPr>
        <w:t>good work relationships</w:t>
      </w:r>
      <w:r w:rsidR="00AC7023">
        <w:rPr>
          <w:rFonts w:ascii="Arial" w:eastAsia="Arial" w:hAnsi="Arial" w:cs="Arial"/>
          <w:sz w:val="24"/>
          <w:szCs w:val="24"/>
        </w:rPr>
        <w:t>.</w:t>
      </w:r>
    </w:p>
    <w:p w14:paraId="03C8ABDB" w14:textId="1B11ABE5" w:rsidR="00B32FB8" w:rsidRPr="007C2F37" w:rsidRDefault="002B5FBB" w:rsidP="0072425B">
      <w:pPr>
        <w:numPr>
          <w:ilvl w:val="1"/>
          <w:numId w:val="2"/>
        </w:numPr>
        <w:tabs>
          <w:tab w:val="left" w:pos="1800"/>
        </w:tabs>
        <w:spacing w:before="240" w:after="240" w:line="240" w:lineRule="auto"/>
        <w:jc w:val="both"/>
        <w:rPr>
          <w:rFonts w:ascii="Arial" w:eastAsia="Arial" w:hAnsi="Arial" w:cs="Arial"/>
          <w:sz w:val="24"/>
          <w:szCs w:val="24"/>
        </w:rPr>
      </w:pPr>
      <w:r w:rsidRPr="007C2F37">
        <w:rPr>
          <w:rFonts w:ascii="Arial" w:eastAsia="Arial" w:hAnsi="Arial" w:cs="Arial"/>
          <w:b/>
          <w:sz w:val="24"/>
          <w:szCs w:val="24"/>
        </w:rPr>
        <w:t xml:space="preserve">Outcome </w:t>
      </w:r>
      <w:r w:rsidR="008014B0">
        <w:rPr>
          <w:rFonts w:ascii="Arial" w:eastAsia="Arial" w:hAnsi="Arial" w:cs="Arial"/>
          <w:sz w:val="24"/>
          <w:szCs w:val="24"/>
        </w:rPr>
        <w:t>–</w:t>
      </w:r>
      <w:r w:rsidRPr="007C2F37">
        <w:rPr>
          <w:rFonts w:ascii="Arial" w:eastAsia="Arial" w:hAnsi="Arial" w:cs="Arial"/>
          <w:sz w:val="24"/>
          <w:szCs w:val="24"/>
        </w:rPr>
        <w:t xml:space="preserve"> </w:t>
      </w:r>
      <w:r w:rsidR="008014B0">
        <w:rPr>
          <w:rFonts w:ascii="Arial" w:eastAsia="Arial" w:hAnsi="Arial" w:cs="Arial"/>
          <w:sz w:val="24"/>
          <w:szCs w:val="24"/>
        </w:rPr>
        <w:t>the rate</w:t>
      </w:r>
      <w:r w:rsidRPr="007C2F37">
        <w:rPr>
          <w:rFonts w:ascii="Arial" w:eastAsia="Arial" w:hAnsi="Arial" w:cs="Arial"/>
          <w:sz w:val="24"/>
          <w:szCs w:val="24"/>
        </w:rPr>
        <w:t xml:space="preserve"> in terms of achieving outcomes or realizing the intended benefits of government services</w:t>
      </w:r>
      <w:r w:rsidR="00E14004">
        <w:rPr>
          <w:rFonts w:ascii="Arial" w:eastAsia="Arial" w:hAnsi="Arial" w:cs="Arial"/>
          <w:sz w:val="24"/>
          <w:szCs w:val="24"/>
        </w:rPr>
        <w:t>.</w:t>
      </w:r>
    </w:p>
    <w:p w14:paraId="4475A1B6" w14:textId="77777777" w:rsidR="00B32FB8" w:rsidRPr="007C2F37" w:rsidRDefault="00B32FB8">
      <w:pPr>
        <w:pBdr>
          <w:top w:val="nil"/>
          <w:left w:val="nil"/>
          <w:bottom w:val="nil"/>
          <w:right w:val="nil"/>
          <w:between w:val="nil"/>
        </w:pBdr>
        <w:spacing w:after="0" w:line="240" w:lineRule="auto"/>
        <w:ind w:left="360"/>
        <w:jc w:val="both"/>
        <w:rPr>
          <w:rFonts w:ascii="Arial" w:eastAsia="Arial" w:hAnsi="Arial" w:cs="Arial"/>
          <w:sz w:val="24"/>
          <w:szCs w:val="24"/>
        </w:rPr>
      </w:pPr>
    </w:p>
    <w:p w14:paraId="6FC9A2F3" w14:textId="77777777" w:rsidR="00B32FB8" w:rsidRPr="007C2F37" w:rsidRDefault="00B32FB8">
      <w:pPr>
        <w:pBdr>
          <w:top w:val="nil"/>
          <w:left w:val="nil"/>
          <w:bottom w:val="nil"/>
          <w:right w:val="nil"/>
          <w:between w:val="nil"/>
        </w:pBdr>
        <w:spacing w:after="0" w:line="240" w:lineRule="auto"/>
        <w:ind w:left="360"/>
        <w:jc w:val="both"/>
        <w:rPr>
          <w:rFonts w:ascii="Arial" w:eastAsia="Arial" w:hAnsi="Arial" w:cs="Arial"/>
          <w:sz w:val="24"/>
          <w:szCs w:val="24"/>
        </w:rPr>
      </w:pPr>
    </w:p>
    <w:p w14:paraId="257D2A55" w14:textId="77777777" w:rsidR="00B32FB8" w:rsidRPr="007C2F37" w:rsidRDefault="00B32FB8">
      <w:pPr>
        <w:pBdr>
          <w:top w:val="nil"/>
          <w:left w:val="nil"/>
          <w:bottom w:val="nil"/>
          <w:right w:val="nil"/>
          <w:between w:val="nil"/>
        </w:pBdr>
        <w:spacing w:after="0" w:line="240" w:lineRule="auto"/>
        <w:ind w:left="360"/>
        <w:jc w:val="both"/>
        <w:rPr>
          <w:rFonts w:ascii="Arial" w:eastAsia="Arial" w:hAnsi="Arial" w:cs="Arial"/>
          <w:sz w:val="24"/>
          <w:szCs w:val="24"/>
        </w:rPr>
      </w:pPr>
    </w:p>
    <w:p w14:paraId="4DCDC1A4" w14:textId="77777777" w:rsidR="00B32FB8" w:rsidRPr="007C2F37" w:rsidRDefault="00B32FB8">
      <w:pPr>
        <w:pBdr>
          <w:top w:val="nil"/>
          <w:left w:val="nil"/>
          <w:bottom w:val="nil"/>
          <w:right w:val="nil"/>
          <w:between w:val="nil"/>
        </w:pBdr>
        <w:spacing w:after="0" w:line="240" w:lineRule="auto"/>
        <w:ind w:left="360"/>
        <w:jc w:val="both"/>
        <w:rPr>
          <w:rFonts w:ascii="Arial" w:eastAsia="Arial" w:hAnsi="Arial" w:cs="Arial"/>
          <w:sz w:val="24"/>
          <w:szCs w:val="24"/>
        </w:rPr>
      </w:pPr>
    </w:p>
    <w:p w14:paraId="6CA99303" w14:textId="480E744E" w:rsidR="00953D48" w:rsidRPr="00E474AA" w:rsidRDefault="00953D48" w:rsidP="00953D48">
      <w:pPr>
        <w:pBdr>
          <w:top w:val="nil"/>
          <w:left w:val="nil"/>
          <w:bottom w:val="nil"/>
          <w:right w:val="nil"/>
          <w:between w:val="nil"/>
        </w:pBdr>
        <w:spacing w:after="0" w:line="240" w:lineRule="auto"/>
        <w:jc w:val="both"/>
        <w:rPr>
          <w:rFonts w:ascii="Arial" w:eastAsia="Arial" w:hAnsi="Arial" w:cs="Arial"/>
          <w:b/>
          <w:sz w:val="24"/>
          <w:szCs w:val="24"/>
        </w:rPr>
      </w:pPr>
    </w:p>
    <w:p w14:paraId="1006B710" w14:textId="77777777" w:rsidR="00953D48" w:rsidRDefault="00953D48" w:rsidP="00897D79">
      <w:pPr>
        <w:pBdr>
          <w:top w:val="nil"/>
          <w:left w:val="nil"/>
          <w:bottom w:val="nil"/>
          <w:right w:val="nil"/>
          <w:between w:val="nil"/>
        </w:pBdr>
        <w:spacing w:after="0" w:line="240" w:lineRule="auto"/>
        <w:jc w:val="both"/>
        <w:rPr>
          <w:rFonts w:ascii="Arial" w:eastAsia="Arial" w:hAnsi="Arial" w:cs="Arial"/>
          <w:color w:val="000000"/>
          <w:sz w:val="24"/>
          <w:szCs w:val="24"/>
        </w:rPr>
      </w:pPr>
    </w:p>
    <w:p w14:paraId="6C04CF02" w14:textId="6D90B837" w:rsidR="00897D79" w:rsidRDefault="002B5FBB" w:rsidP="00897D79">
      <w:pPr>
        <w:pBdr>
          <w:top w:val="nil"/>
          <w:left w:val="nil"/>
          <w:bottom w:val="nil"/>
          <w:right w:val="nil"/>
          <w:between w:val="nil"/>
        </w:pBdr>
        <w:spacing w:after="0" w:line="240" w:lineRule="auto"/>
        <w:jc w:val="both"/>
        <w:rPr>
          <w:rFonts w:ascii="Arial" w:eastAsia="Arial" w:hAnsi="Arial" w:cs="Arial"/>
          <w:color w:val="000000"/>
          <w:sz w:val="24"/>
          <w:szCs w:val="24"/>
        </w:rPr>
      </w:pPr>
      <w:r w:rsidRPr="007C2F37">
        <w:rPr>
          <w:rFonts w:ascii="Arial" w:eastAsia="Arial" w:hAnsi="Arial" w:cs="Arial"/>
          <w:color w:val="000000"/>
          <w:sz w:val="24"/>
          <w:szCs w:val="24"/>
        </w:rPr>
        <w:lastRenderedPageBreak/>
        <w:t xml:space="preserve">A </w:t>
      </w:r>
      <w:r w:rsidRPr="005F2FE8">
        <w:rPr>
          <w:rFonts w:ascii="Arial" w:eastAsia="Arial" w:hAnsi="Arial" w:cs="Arial"/>
          <w:b/>
          <w:bCs/>
          <w:sz w:val="24"/>
          <w:szCs w:val="24"/>
        </w:rPr>
        <w:t>10</w:t>
      </w:r>
      <w:r w:rsidRPr="005F2FE8">
        <w:rPr>
          <w:rFonts w:ascii="Arial" w:eastAsia="Arial" w:hAnsi="Arial" w:cs="Arial"/>
          <w:b/>
          <w:bCs/>
          <w:color w:val="000000"/>
          <w:sz w:val="24"/>
          <w:szCs w:val="24"/>
        </w:rPr>
        <w:t xml:space="preserve">-point Likert </w:t>
      </w:r>
      <w:r w:rsidR="00E474AA" w:rsidRPr="005F2FE8">
        <w:rPr>
          <w:rFonts w:ascii="Arial" w:eastAsia="Arial" w:hAnsi="Arial" w:cs="Arial"/>
          <w:b/>
          <w:bCs/>
          <w:color w:val="000000"/>
          <w:sz w:val="24"/>
          <w:szCs w:val="24"/>
        </w:rPr>
        <w:t>s</w:t>
      </w:r>
      <w:r w:rsidRPr="005F2FE8">
        <w:rPr>
          <w:rFonts w:ascii="Arial" w:eastAsia="Arial" w:hAnsi="Arial" w:cs="Arial"/>
          <w:b/>
          <w:bCs/>
          <w:color w:val="000000"/>
          <w:sz w:val="24"/>
          <w:szCs w:val="24"/>
        </w:rPr>
        <w:t>cale</w:t>
      </w:r>
      <w:r w:rsidRPr="007C2F37">
        <w:rPr>
          <w:rFonts w:ascii="Arial" w:eastAsia="Arial" w:hAnsi="Arial" w:cs="Arial"/>
          <w:color w:val="000000"/>
          <w:sz w:val="24"/>
          <w:szCs w:val="24"/>
        </w:rPr>
        <w:t xml:space="preserve"> shall be used for the rating of respondents</w:t>
      </w:r>
      <w:r w:rsidR="00E14004">
        <w:rPr>
          <w:rFonts w:ascii="Arial" w:eastAsia="Arial" w:hAnsi="Arial" w:cs="Arial"/>
          <w:color w:val="000000"/>
          <w:sz w:val="24"/>
          <w:szCs w:val="24"/>
        </w:rPr>
        <w:t>'</w:t>
      </w:r>
      <w:r w:rsidRPr="007C2F37">
        <w:rPr>
          <w:rFonts w:ascii="Arial" w:eastAsia="Arial" w:hAnsi="Arial" w:cs="Arial"/>
          <w:color w:val="000000"/>
          <w:sz w:val="24"/>
          <w:szCs w:val="24"/>
        </w:rPr>
        <w:t xml:space="preserve"> satisfaction </w:t>
      </w:r>
      <w:r w:rsidR="00E14004">
        <w:rPr>
          <w:rFonts w:ascii="Arial" w:eastAsia="Arial" w:hAnsi="Arial" w:cs="Arial"/>
          <w:color w:val="000000"/>
          <w:sz w:val="24"/>
          <w:szCs w:val="24"/>
        </w:rPr>
        <w:t>with</w:t>
      </w:r>
      <w:r w:rsidRPr="007C2F37">
        <w:rPr>
          <w:rFonts w:ascii="Arial" w:eastAsia="Arial" w:hAnsi="Arial" w:cs="Arial"/>
          <w:color w:val="000000"/>
          <w:sz w:val="24"/>
          <w:szCs w:val="24"/>
        </w:rPr>
        <w:t xml:space="preserve"> the service. </w:t>
      </w:r>
    </w:p>
    <w:p w14:paraId="671CC5A6" w14:textId="55D757E1" w:rsidR="00953D48" w:rsidRDefault="00953D48" w:rsidP="00897D79">
      <w:pPr>
        <w:pBdr>
          <w:top w:val="nil"/>
          <w:left w:val="nil"/>
          <w:bottom w:val="nil"/>
          <w:right w:val="nil"/>
          <w:between w:val="nil"/>
        </w:pBdr>
        <w:spacing w:after="0" w:line="240" w:lineRule="auto"/>
        <w:jc w:val="both"/>
        <w:rPr>
          <w:rFonts w:ascii="Arial" w:eastAsia="Arial" w:hAnsi="Arial" w:cs="Arial"/>
          <w:color w:val="000000"/>
          <w:sz w:val="24"/>
          <w:szCs w:val="24"/>
        </w:rPr>
      </w:pPr>
    </w:p>
    <w:p w14:paraId="1678890C" w14:textId="2321B577" w:rsidR="00953D48" w:rsidRPr="005F2FE8" w:rsidRDefault="00953D48" w:rsidP="00897D79">
      <w:pPr>
        <w:pBdr>
          <w:top w:val="nil"/>
          <w:left w:val="nil"/>
          <w:bottom w:val="nil"/>
          <w:right w:val="nil"/>
          <w:between w:val="nil"/>
        </w:pBdr>
        <w:spacing w:after="0" w:line="240" w:lineRule="auto"/>
        <w:jc w:val="both"/>
        <w:rPr>
          <w:rFonts w:ascii="Arial" w:eastAsia="Arial" w:hAnsi="Arial" w:cs="Arial"/>
          <w:b/>
          <w:sz w:val="24"/>
          <w:szCs w:val="24"/>
        </w:rPr>
      </w:pPr>
      <w:r w:rsidRPr="005F2FE8">
        <w:rPr>
          <w:rFonts w:ascii="Arial" w:eastAsia="Arial" w:hAnsi="Arial" w:cs="Arial"/>
          <w:b/>
          <w:sz w:val="24"/>
          <w:szCs w:val="24"/>
        </w:rPr>
        <w:t>Sample satisfaction scale:</w:t>
      </w:r>
    </w:p>
    <w:p w14:paraId="62377A82" w14:textId="77777777" w:rsidR="00B32FB8" w:rsidRPr="007C2F37" w:rsidRDefault="00B32FB8" w:rsidP="00897D79">
      <w:pPr>
        <w:pBdr>
          <w:top w:val="nil"/>
          <w:left w:val="nil"/>
          <w:bottom w:val="nil"/>
          <w:right w:val="nil"/>
          <w:between w:val="nil"/>
        </w:pBdr>
        <w:spacing w:after="0" w:line="240" w:lineRule="auto"/>
        <w:jc w:val="both"/>
        <w:rPr>
          <w:rFonts w:ascii="Arial" w:eastAsia="Arial" w:hAnsi="Arial" w:cs="Arial"/>
          <w:b/>
          <w:sz w:val="24"/>
          <w:szCs w:val="24"/>
        </w:rPr>
      </w:pPr>
    </w:p>
    <w:tbl>
      <w:tblPr>
        <w:tblStyle w:val="a0"/>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1956"/>
        <w:gridCol w:w="1761"/>
        <w:gridCol w:w="4929"/>
      </w:tblGrid>
      <w:tr w:rsidR="00B32FB8" w:rsidRPr="007C2F37" w14:paraId="61024E7E" w14:textId="77777777" w:rsidTr="00723C53">
        <w:trPr>
          <w:trHeight w:val="345"/>
          <w:tblHeader/>
        </w:trPr>
        <w:tc>
          <w:tcPr>
            <w:tcW w:w="1560" w:type="dxa"/>
            <w:shd w:val="clear" w:color="auto" w:fill="404040" w:themeFill="text1" w:themeFillTint="BF"/>
            <w:tcMar>
              <w:top w:w="100" w:type="dxa"/>
              <w:left w:w="100" w:type="dxa"/>
              <w:bottom w:w="100" w:type="dxa"/>
              <w:right w:w="100" w:type="dxa"/>
            </w:tcMar>
            <w:vAlign w:val="center"/>
          </w:tcPr>
          <w:p w14:paraId="0563B7B4" w14:textId="77777777" w:rsidR="00B32FB8" w:rsidRPr="00723C53" w:rsidRDefault="002B5FBB" w:rsidP="00723C53">
            <w:pPr>
              <w:spacing w:after="0" w:line="240" w:lineRule="auto"/>
              <w:jc w:val="center"/>
              <w:rPr>
                <w:rFonts w:ascii="Arial" w:eastAsia="Arial" w:hAnsi="Arial" w:cs="Arial"/>
                <w:b/>
                <w:color w:val="FFFFFF" w:themeColor="background1"/>
                <w:sz w:val="20"/>
                <w:szCs w:val="20"/>
              </w:rPr>
            </w:pPr>
            <w:r w:rsidRPr="00723C53">
              <w:rPr>
                <w:rFonts w:ascii="Arial" w:eastAsia="Arial" w:hAnsi="Arial" w:cs="Arial"/>
                <w:b/>
                <w:color w:val="FFFFFF" w:themeColor="background1"/>
                <w:sz w:val="20"/>
                <w:szCs w:val="20"/>
              </w:rPr>
              <w:t>Numerical Scale</w:t>
            </w:r>
          </w:p>
        </w:tc>
        <w:tc>
          <w:tcPr>
            <w:tcW w:w="1956" w:type="dxa"/>
            <w:shd w:val="clear" w:color="auto" w:fill="404040" w:themeFill="text1" w:themeFillTint="BF"/>
            <w:tcMar>
              <w:top w:w="100" w:type="dxa"/>
              <w:left w:w="100" w:type="dxa"/>
              <w:bottom w:w="100" w:type="dxa"/>
              <w:right w:w="100" w:type="dxa"/>
            </w:tcMar>
            <w:vAlign w:val="center"/>
          </w:tcPr>
          <w:p w14:paraId="5D8B2C23" w14:textId="77777777" w:rsidR="00B32FB8" w:rsidRPr="00723C53" w:rsidRDefault="002B5FBB" w:rsidP="00723C53">
            <w:pPr>
              <w:spacing w:after="0" w:line="240" w:lineRule="auto"/>
              <w:jc w:val="center"/>
              <w:rPr>
                <w:rFonts w:ascii="Arial" w:eastAsia="Arial" w:hAnsi="Arial" w:cs="Arial"/>
                <w:b/>
                <w:color w:val="FFFFFF" w:themeColor="background1"/>
                <w:sz w:val="20"/>
                <w:szCs w:val="20"/>
              </w:rPr>
            </w:pPr>
            <w:r w:rsidRPr="00723C53">
              <w:rPr>
                <w:rFonts w:ascii="Arial" w:eastAsia="Arial" w:hAnsi="Arial" w:cs="Arial"/>
                <w:b/>
                <w:color w:val="FFFFFF" w:themeColor="background1"/>
                <w:sz w:val="20"/>
                <w:szCs w:val="20"/>
              </w:rPr>
              <w:t>Adjectival Scale</w:t>
            </w:r>
          </w:p>
        </w:tc>
        <w:tc>
          <w:tcPr>
            <w:tcW w:w="1761" w:type="dxa"/>
            <w:shd w:val="clear" w:color="auto" w:fill="404040" w:themeFill="text1" w:themeFillTint="BF"/>
            <w:tcMar>
              <w:top w:w="100" w:type="dxa"/>
              <w:left w:w="100" w:type="dxa"/>
              <w:bottom w:w="100" w:type="dxa"/>
              <w:right w:w="100" w:type="dxa"/>
            </w:tcMar>
            <w:vAlign w:val="center"/>
          </w:tcPr>
          <w:p w14:paraId="3F2919F3" w14:textId="77777777" w:rsidR="00B32FB8" w:rsidRPr="00723C53" w:rsidRDefault="002B5FBB" w:rsidP="00723C53">
            <w:pPr>
              <w:spacing w:after="0" w:line="240" w:lineRule="auto"/>
              <w:ind w:left="180"/>
              <w:jc w:val="center"/>
              <w:rPr>
                <w:rFonts w:ascii="Arial" w:eastAsia="Arial" w:hAnsi="Arial" w:cs="Arial"/>
                <w:b/>
                <w:color w:val="FFFFFF" w:themeColor="background1"/>
                <w:sz w:val="20"/>
                <w:szCs w:val="20"/>
              </w:rPr>
            </w:pPr>
            <w:r w:rsidRPr="00723C53">
              <w:rPr>
                <w:rFonts w:ascii="Arial" w:eastAsia="Arial" w:hAnsi="Arial" w:cs="Arial"/>
                <w:b/>
                <w:color w:val="FFFFFF" w:themeColor="background1"/>
                <w:sz w:val="20"/>
                <w:szCs w:val="20"/>
              </w:rPr>
              <w:t>Spectrum</w:t>
            </w:r>
          </w:p>
        </w:tc>
        <w:tc>
          <w:tcPr>
            <w:tcW w:w="4929" w:type="dxa"/>
            <w:shd w:val="clear" w:color="auto" w:fill="404040" w:themeFill="text1" w:themeFillTint="BF"/>
            <w:tcMar>
              <w:top w:w="100" w:type="dxa"/>
              <w:left w:w="100" w:type="dxa"/>
              <w:bottom w:w="100" w:type="dxa"/>
              <w:right w:w="100" w:type="dxa"/>
            </w:tcMar>
            <w:vAlign w:val="center"/>
          </w:tcPr>
          <w:p w14:paraId="26D553F3" w14:textId="77777777" w:rsidR="00B32FB8" w:rsidRPr="00723C53" w:rsidRDefault="002B5FBB" w:rsidP="00723C53">
            <w:pPr>
              <w:spacing w:after="0" w:line="240" w:lineRule="auto"/>
              <w:ind w:left="180"/>
              <w:jc w:val="center"/>
              <w:rPr>
                <w:rFonts w:ascii="Arial" w:eastAsia="Arial" w:hAnsi="Arial" w:cs="Arial"/>
                <w:b/>
                <w:color w:val="FFFFFF" w:themeColor="background1"/>
                <w:sz w:val="20"/>
                <w:szCs w:val="20"/>
              </w:rPr>
            </w:pPr>
            <w:r w:rsidRPr="00723C53">
              <w:rPr>
                <w:rFonts w:ascii="Arial" w:eastAsia="Arial" w:hAnsi="Arial" w:cs="Arial"/>
                <w:b/>
                <w:color w:val="FFFFFF" w:themeColor="background1"/>
                <w:sz w:val="20"/>
                <w:szCs w:val="20"/>
              </w:rPr>
              <w:t>Explanation</w:t>
            </w:r>
          </w:p>
        </w:tc>
      </w:tr>
      <w:tr w:rsidR="00B32FB8" w:rsidRPr="007C2F37" w14:paraId="570F5184" w14:textId="77777777" w:rsidTr="00723C53">
        <w:trPr>
          <w:trHeight w:val="1125"/>
        </w:trPr>
        <w:tc>
          <w:tcPr>
            <w:tcW w:w="1560" w:type="dxa"/>
            <w:tcMar>
              <w:top w:w="100" w:type="dxa"/>
              <w:left w:w="100" w:type="dxa"/>
              <w:bottom w:w="100" w:type="dxa"/>
              <w:right w:w="100" w:type="dxa"/>
            </w:tcMar>
            <w:vAlign w:val="center"/>
          </w:tcPr>
          <w:p w14:paraId="308A20F9" w14:textId="77777777" w:rsidR="00B32FB8" w:rsidRPr="00D37C8A" w:rsidRDefault="002B5FBB" w:rsidP="00723C53">
            <w:pPr>
              <w:spacing w:after="0" w:line="240" w:lineRule="auto"/>
              <w:jc w:val="center"/>
              <w:rPr>
                <w:rFonts w:ascii="Arial" w:eastAsia="Arial" w:hAnsi="Arial" w:cs="Arial"/>
                <w:b/>
                <w:bCs/>
                <w:sz w:val="20"/>
                <w:szCs w:val="20"/>
              </w:rPr>
            </w:pPr>
            <w:r w:rsidRPr="00D37C8A">
              <w:rPr>
                <w:rFonts w:ascii="Arial" w:eastAsia="Arial" w:hAnsi="Arial" w:cs="Arial"/>
                <w:b/>
                <w:bCs/>
                <w:sz w:val="20"/>
                <w:szCs w:val="20"/>
              </w:rPr>
              <w:t>10</w:t>
            </w:r>
          </w:p>
        </w:tc>
        <w:tc>
          <w:tcPr>
            <w:tcW w:w="1956" w:type="dxa"/>
            <w:vMerge w:val="restart"/>
            <w:tcMar>
              <w:top w:w="100" w:type="dxa"/>
              <w:left w:w="100" w:type="dxa"/>
              <w:bottom w:w="100" w:type="dxa"/>
              <w:right w:w="100" w:type="dxa"/>
            </w:tcMar>
            <w:vAlign w:val="center"/>
          </w:tcPr>
          <w:p w14:paraId="3E1FCB32" w14:textId="77777777" w:rsidR="00B32FB8" w:rsidRPr="00D37C8A" w:rsidRDefault="002B5FBB" w:rsidP="00723C53">
            <w:pPr>
              <w:spacing w:after="0" w:line="240" w:lineRule="auto"/>
              <w:jc w:val="center"/>
              <w:rPr>
                <w:rFonts w:ascii="Arial" w:eastAsia="Arial" w:hAnsi="Arial" w:cs="Arial"/>
                <w:sz w:val="20"/>
                <w:szCs w:val="20"/>
              </w:rPr>
            </w:pPr>
            <w:r w:rsidRPr="00D37C8A">
              <w:rPr>
                <w:rFonts w:ascii="Arial" w:eastAsia="Arial" w:hAnsi="Arial" w:cs="Arial"/>
                <w:sz w:val="20"/>
                <w:szCs w:val="20"/>
              </w:rPr>
              <w:t>Very Satisfied</w:t>
            </w:r>
          </w:p>
        </w:tc>
        <w:tc>
          <w:tcPr>
            <w:tcW w:w="1761" w:type="dxa"/>
            <w:vMerge w:val="restart"/>
            <w:tcMar>
              <w:top w:w="100" w:type="dxa"/>
              <w:left w:w="100" w:type="dxa"/>
              <w:bottom w:w="100" w:type="dxa"/>
              <w:right w:w="100" w:type="dxa"/>
            </w:tcMar>
            <w:vAlign w:val="center"/>
          </w:tcPr>
          <w:p w14:paraId="64C315BA" w14:textId="77777777" w:rsidR="00B32FB8" w:rsidRPr="00D37C8A" w:rsidRDefault="002B5FBB" w:rsidP="00723C53">
            <w:pPr>
              <w:spacing w:after="0" w:line="240" w:lineRule="auto"/>
              <w:ind w:left="180"/>
              <w:jc w:val="center"/>
              <w:rPr>
                <w:rFonts w:ascii="Arial" w:eastAsia="Arial" w:hAnsi="Arial" w:cs="Arial"/>
                <w:sz w:val="20"/>
                <w:szCs w:val="20"/>
              </w:rPr>
            </w:pPr>
            <w:r w:rsidRPr="00D37C8A">
              <w:rPr>
                <w:rFonts w:ascii="Arial" w:eastAsia="Arial" w:hAnsi="Arial" w:cs="Arial"/>
                <w:sz w:val="20"/>
                <w:szCs w:val="20"/>
              </w:rPr>
              <w:t>Positive</w:t>
            </w:r>
          </w:p>
        </w:tc>
        <w:tc>
          <w:tcPr>
            <w:tcW w:w="4929" w:type="dxa"/>
            <w:vMerge w:val="restart"/>
            <w:tcMar>
              <w:top w:w="100" w:type="dxa"/>
              <w:left w:w="100" w:type="dxa"/>
              <w:bottom w:w="100" w:type="dxa"/>
              <w:right w:w="100" w:type="dxa"/>
            </w:tcMar>
            <w:vAlign w:val="center"/>
          </w:tcPr>
          <w:p w14:paraId="2B25753C" w14:textId="23B7B91D" w:rsidR="00B32FB8" w:rsidRPr="00D37C8A" w:rsidRDefault="00D37C8A" w:rsidP="00723C53">
            <w:pPr>
              <w:spacing w:after="0" w:line="240" w:lineRule="auto"/>
              <w:ind w:left="180"/>
              <w:jc w:val="center"/>
              <w:rPr>
                <w:rFonts w:ascii="Arial" w:eastAsia="Arial" w:hAnsi="Arial" w:cs="Arial"/>
                <w:sz w:val="20"/>
                <w:szCs w:val="20"/>
              </w:rPr>
            </w:pPr>
            <w:r>
              <w:rPr>
                <w:rFonts w:ascii="Arial" w:eastAsia="Arial" w:hAnsi="Arial" w:cs="Arial"/>
                <w:sz w:val="20"/>
                <w:szCs w:val="20"/>
              </w:rPr>
              <w:t>P</w:t>
            </w:r>
            <w:r w:rsidR="002B5FBB" w:rsidRPr="00D37C8A">
              <w:rPr>
                <w:rFonts w:ascii="Arial" w:eastAsia="Arial" w:hAnsi="Arial" w:cs="Arial"/>
                <w:sz w:val="20"/>
                <w:szCs w:val="20"/>
              </w:rPr>
              <w:t xml:space="preserve">erformance of </w:t>
            </w:r>
            <w:r w:rsidR="00E14004" w:rsidRPr="00D37C8A">
              <w:rPr>
                <w:rFonts w:ascii="Arial" w:eastAsia="Arial" w:hAnsi="Arial" w:cs="Arial"/>
                <w:sz w:val="20"/>
                <w:szCs w:val="20"/>
              </w:rPr>
              <w:t>the</w:t>
            </w:r>
            <w:r w:rsidR="00426213" w:rsidRPr="00D37C8A">
              <w:rPr>
                <w:rFonts w:ascii="Arial" w:eastAsia="Arial" w:hAnsi="Arial" w:cs="Arial"/>
                <w:sz w:val="20"/>
                <w:szCs w:val="20"/>
              </w:rPr>
              <w:t xml:space="preserve"> </w:t>
            </w:r>
            <w:r w:rsidR="002B5FBB" w:rsidRPr="00D37C8A">
              <w:rPr>
                <w:rFonts w:ascii="Arial" w:eastAsia="Arial" w:hAnsi="Arial" w:cs="Arial"/>
                <w:sz w:val="20"/>
                <w:szCs w:val="20"/>
              </w:rPr>
              <w:t xml:space="preserve">department/agency meets and exceeds the needs and expectations </w:t>
            </w:r>
            <w:r w:rsidR="00E14004" w:rsidRPr="00D37C8A">
              <w:rPr>
                <w:rFonts w:ascii="Arial" w:eastAsia="Arial" w:hAnsi="Arial" w:cs="Arial"/>
                <w:sz w:val="20"/>
                <w:szCs w:val="20"/>
              </w:rPr>
              <w:t>for</w:t>
            </w:r>
            <w:r w:rsidR="002B5FBB" w:rsidRPr="00D37C8A">
              <w:rPr>
                <w:rFonts w:ascii="Arial" w:eastAsia="Arial" w:hAnsi="Arial" w:cs="Arial"/>
                <w:sz w:val="20"/>
                <w:szCs w:val="20"/>
              </w:rPr>
              <w:t xml:space="preserve"> the benefit of the citizens/clients served. The service was provided with </w:t>
            </w:r>
            <w:r w:rsidR="00E14004" w:rsidRPr="00D37C8A">
              <w:rPr>
                <w:rFonts w:ascii="Arial" w:eastAsia="Arial" w:hAnsi="Arial" w:cs="Arial"/>
                <w:sz w:val="20"/>
                <w:szCs w:val="20"/>
              </w:rPr>
              <w:t xml:space="preserve">a </w:t>
            </w:r>
            <w:r w:rsidR="002B5FBB" w:rsidRPr="00D37C8A">
              <w:rPr>
                <w:rFonts w:ascii="Arial" w:eastAsia="Arial" w:hAnsi="Arial" w:cs="Arial"/>
                <w:sz w:val="20"/>
                <w:szCs w:val="20"/>
              </w:rPr>
              <w:t>few minor problems or none at all. If there were few minor problems, a corrective action might have already taken place which is deemed highly effective.</w:t>
            </w:r>
          </w:p>
        </w:tc>
      </w:tr>
      <w:tr w:rsidR="00B32FB8" w:rsidRPr="007C2F37" w14:paraId="02F25C2C" w14:textId="77777777" w:rsidTr="00723C53">
        <w:trPr>
          <w:trHeight w:val="274"/>
        </w:trPr>
        <w:tc>
          <w:tcPr>
            <w:tcW w:w="1560" w:type="dxa"/>
            <w:tcMar>
              <w:top w:w="100" w:type="dxa"/>
              <w:left w:w="100" w:type="dxa"/>
              <w:bottom w:w="100" w:type="dxa"/>
              <w:right w:w="100" w:type="dxa"/>
            </w:tcMar>
            <w:vAlign w:val="center"/>
          </w:tcPr>
          <w:p w14:paraId="01B7232D" w14:textId="77777777" w:rsidR="00B32FB8" w:rsidRPr="00D37C8A" w:rsidRDefault="002B5FBB" w:rsidP="00723C53">
            <w:pPr>
              <w:spacing w:after="0" w:line="240" w:lineRule="auto"/>
              <w:jc w:val="center"/>
              <w:rPr>
                <w:rFonts w:ascii="Arial" w:eastAsia="Arial" w:hAnsi="Arial" w:cs="Arial"/>
                <w:b/>
                <w:bCs/>
                <w:sz w:val="20"/>
                <w:szCs w:val="20"/>
              </w:rPr>
            </w:pPr>
            <w:r w:rsidRPr="00D37C8A">
              <w:rPr>
                <w:rFonts w:ascii="Arial" w:eastAsia="Arial" w:hAnsi="Arial" w:cs="Arial"/>
                <w:b/>
                <w:bCs/>
                <w:sz w:val="20"/>
                <w:szCs w:val="20"/>
              </w:rPr>
              <w:t>9</w:t>
            </w:r>
          </w:p>
        </w:tc>
        <w:tc>
          <w:tcPr>
            <w:tcW w:w="1956" w:type="dxa"/>
            <w:vMerge/>
            <w:shd w:val="clear" w:color="auto" w:fill="auto"/>
            <w:tcMar>
              <w:top w:w="100" w:type="dxa"/>
              <w:left w:w="100" w:type="dxa"/>
              <w:bottom w:w="100" w:type="dxa"/>
              <w:right w:w="100" w:type="dxa"/>
            </w:tcMar>
            <w:vAlign w:val="center"/>
          </w:tcPr>
          <w:p w14:paraId="69CD303D" w14:textId="77777777" w:rsidR="00B32FB8" w:rsidRPr="00D37C8A" w:rsidRDefault="00B32FB8" w:rsidP="00723C53">
            <w:pPr>
              <w:spacing w:after="0" w:line="240" w:lineRule="auto"/>
              <w:jc w:val="center"/>
              <w:rPr>
                <w:rFonts w:ascii="Arial" w:eastAsia="Arial" w:hAnsi="Arial" w:cs="Arial"/>
                <w:b/>
                <w:sz w:val="20"/>
                <w:szCs w:val="20"/>
              </w:rPr>
            </w:pPr>
          </w:p>
        </w:tc>
        <w:tc>
          <w:tcPr>
            <w:tcW w:w="1761" w:type="dxa"/>
            <w:vMerge/>
            <w:shd w:val="clear" w:color="auto" w:fill="auto"/>
            <w:tcMar>
              <w:top w:w="100" w:type="dxa"/>
              <w:left w:w="100" w:type="dxa"/>
              <w:bottom w:w="100" w:type="dxa"/>
              <w:right w:w="100" w:type="dxa"/>
            </w:tcMar>
            <w:vAlign w:val="center"/>
          </w:tcPr>
          <w:p w14:paraId="7FC08B85" w14:textId="77777777" w:rsidR="00B32FB8" w:rsidRPr="00D37C8A" w:rsidRDefault="00B32FB8" w:rsidP="00723C53">
            <w:pPr>
              <w:widowControl w:val="0"/>
              <w:pBdr>
                <w:top w:val="nil"/>
                <w:left w:val="nil"/>
                <w:bottom w:val="nil"/>
                <w:right w:val="nil"/>
                <w:between w:val="nil"/>
              </w:pBdr>
              <w:spacing w:after="0"/>
              <w:jc w:val="center"/>
              <w:rPr>
                <w:rFonts w:ascii="Arial" w:eastAsia="Arial" w:hAnsi="Arial" w:cs="Arial"/>
                <w:b/>
                <w:sz w:val="20"/>
                <w:szCs w:val="20"/>
              </w:rPr>
            </w:pPr>
          </w:p>
        </w:tc>
        <w:tc>
          <w:tcPr>
            <w:tcW w:w="4929" w:type="dxa"/>
            <w:vMerge/>
            <w:shd w:val="clear" w:color="auto" w:fill="auto"/>
            <w:tcMar>
              <w:top w:w="100" w:type="dxa"/>
              <w:left w:w="100" w:type="dxa"/>
              <w:bottom w:w="100" w:type="dxa"/>
              <w:right w:w="100" w:type="dxa"/>
            </w:tcMar>
            <w:vAlign w:val="center"/>
          </w:tcPr>
          <w:p w14:paraId="18B56BB9" w14:textId="77777777" w:rsidR="00B32FB8" w:rsidRPr="00D37C8A" w:rsidRDefault="00B32FB8" w:rsidP="00723C53">
            <w:pPr>
              <w:widowControl w:val="0"/>
              <w:pBdr>
                <w:top w:val="nil"/>
                <w:left w:val="nil"/>
                <w:bottom w:val="nil"/>
                <w:right w:val="nil"/>
                <w:between w:val="nil"/>
              </w:pBdr>
              <w:spacing w:after="0"/>
              <w:jc w:val="center"/>
              <w:rPr>
                <w:rFonts w:ascii="Arial" w:eastAsia="Arial" w:hAnsi="Arial" w:cs="Arial"/>
                <w:b/>
                <w:sz w:val="20"/>
                <w:szCs w:val="20"/>
              </w:rPr>
            </w:pPr>
          </w:p>
        </w:tc>
      </w:tr>
      <w:tr w:rsidR="00B32FB8" w:rsidRPr="007C2F37" w14:paraId="5D8505DE" w14:textId="77777777" w:rsidTr="00723C53">
        <w:trPr>
          <w:trHeight w:val="1110"/>
        </w:trPr>
        <w:tc>
          <w:tcPr>
            <w:tcW w:w="1560" w:type="dxa"/>
            <w:shd w:val="clear" w:color="auto" w:fill="auto"/>
            <w:tcMar>
              <w:top w:w="100" w:type="dxa"/>
              <w:left w:w="100" w:type="dxa"/>
              <w:bottom w:w="100" w:type="dxa"/>
              <w:right w:w="100" w:type="dxa"/>
            </w:tcMar>
            <w:vAlign w:val="center"/>
          </w:tcPr>
          <w:p w14:paraId="26C6ADCC" w14:textId="77777777" w:rsidR="00B32FB8" w:rsidRPr="00D37C8A" w:rsidRDefault="002B5FBB" w:rsidP="00723C53">
            <w:pPr>
              <w:spacing w:after="0" w:line="240" w:lineRule="auto"/>
              <w:jc w:val="center"/>
              <w:rPr>
                <w:rFonts w:ascii="Arial" w:eastAsia="Arial" w:hAnsi="Arial" w:cs="Arial"/>
                <w:b/>
                <w:bCs/>
                <w:sz w:val="20"/>
                <w:szCs w:val="20"/>
              </w:rPr>
            </w:pPr>
            <w:r w:rsidRPr="00D37C8A">
              <w:rPr>
                <w:rFonts w:ascii="Arial" w:eastAsia="Arial" w:hAnsi="Arial" w:cs="Arial"/>
                <w:b/>
                <w:bCs/>
                <w:sz w:val="20"/>
                <w:szCs w:val="20"/>
              </w:rPr>
              <w:t>8</w:t>
            </w:r>
          </w:p>
        </w:tc>
        <w:tc>
          <w:tcPr>
            <w:tcW w:w="1956" w:type="dxa"/>
            <w:vMerge w:val="restart"/>
            <w:shd w:val="clear" w:color="auto" w:fill="auto"/>
            <w:tcMar>
              <w:top w:w="100" w:type="dxa"/>
              <w:left w:w="100" w:type="dxa"/>
              <w:bottom w:w="100" w:type="dxa"/>
              <w:right w:w="100" w:type="dxa"/>
            </w:tcMar>
            <w:vAlign w:val="center"/>
          </w:tcPr>
          <w:p w14:paraId="2F062C3A" w14:textId="77777777" w:rsidR="00B32FB8" w:rsidRPr="00D37C8A" w:rsidRDefault="002B5FBB" w:rsidP="00723C53">
            <w:pPr>
              <w:spacing w:before="240" w:after="0" w:line="240" w:lineRule="auto"/>
              <w:jc w:val="center"/>
              <w:rPr>
                <w:rFonts w:ascii="Arial" w:eastAsia="Arial" w:hAnsi="Arial" w:cs="Arial"/>
                <w:sz w:val="20"/>
                <w:szCs w:val="20"/>
              </w:rPr>
            </w:pPr>
            <w:r w:rsidRPr="00D37C8A">
              <w:rPr>
                <w:rFonts w:ascii="Arial" w:eastAsia="Arial" w:hAnsi="Arial" w:cs="Arial"/>
                <w:sz w:val="20"/>
                <w:szCs w:val="20"/>
              </w:rPr>
              <w:t>Satisfied</w:t>
            </w:r>
          </w:p>
        </w:tc>
        <w:tc>
          <w:tcPr>
            <w:tcW w:w="1761" w:type="dxa"/>
            <w:vMerge/>
            <w:shd w:val="clear" w:color="auto" w:fill="auto"/>
            <w:tcMar>
              <w:top w:w="100" w:type="dxa"/>
              <w:left w:w="100" w:type="dxa"/>
              <w:bottom w:w="100" w:type="dxa"/>
              <w:right w:w="100" w:type="dxa"/>
            </w:tcMar>
            <w:vAlign w:val="center"/>
          </w:tcPr>
          <w:p w14:paraId="1ADB71A2" w14:textId="77777777" w:rsidR="00B32FB8" w:rsidRPr="00D37C8A" w:rsidRDefault="00B32FB8" w:rsidP="00723C53">
            <w:pPr>
              <w:spacing w:after="0" w:line="240" w:lineRule="auto"/>
              <w:jc w:val="center"/>
              <w:rPr>
                <w:rFonts w:ascii="Arial" w:eastAsia="Arial" w:hAnsi="Arial" w:cs="Arial"/>
                <w:b/>
                <w:sz w:val="20"/>
                <w:szCs w:val="20"/>
              </w:rPr>
            </w:pPr>
          </w:p>
        </w:tc>
        <w:tc>
          <w:tcPr>
            <w:tcW w:w="4929" w:type="dxa"/>
            <w:vMerge w:val="restart"/>
            <w:shd w:val="clear" w:color="auto" w:fill="auto"/>
            <w:tcMar>
              <w:top w:w="100" w:type="dxa"/>
              <w:left w:w="100" w:type="dxa"/>
              <w:bottom w:w="100" w:type="dxa"/>
              <w:right w:w="100" w:type="dxa"/>
            </w:tcMar>
            <w:vAlign w:val="center"/>
          </w:tcPr>
          <w:p w14:paraId="6FA30F0B" w14:textId="336DB89F" w:rsidR="00B32FB8" w:rsidRPr="00D37C8A" w:rsidRDefault="00D37C8A" w:rsidP="00723C53">
            <w:pPr>
              <w:spacing w:after="0" w:line="240" w:lineRule="auto"/>
              <w:ind w:left="180"/>
              <w:jc w:val="center"/>
              <w:rPr>
                <w:rFonts w:ascii="Arial" w:eastAsia="Arial" w:hAnsi="Arial" w:cs="Arial"/>
                <w:sz w:val="20"/>
                <w:szCs w:val="20"/>
              </w:rPr>
            </w:pPr>
            <w:r>
              <w:rPr>
                <w:rFonts w:ascii="Arial" w:eastAsia="Arial" w:hAnsi="Arial" w:cs="Arial"/>
                <w:sz w:val="20"/>
                <w:szCs w:val="20"/>
              </w:rPr>
              <w:t>P</w:t>
            </w:r>
            <w:r w:rsidR="002B5FBB" w:rsidRPr="00D37C8A">
              <w:rPr>
                <w:rFonts w:ascii="Arial" w:eastAsia="Arial" w:hAnsi="Arial" w:cs="Arial"/>
                <w:sz w:val="20"/>
                <w:szCs w:val="20"/>
              </w:rPr>
              <w:t xml:space="preserve">erformance of </w:t>
            </w:r>
            <w:r w:rsidR="00E14004" w:rsidRPr="00D37C8A">
              <w:rPr>
                <w:rFonts w:ascii="Arial" w:eastAsia="Arial" w:hAnsi="Arial" w:cs="Arial"/>
                <w:sz w:val="20"/>
                <w:szCs w:val="20"/>
              </w:rPr>
              <w:t xml:space="preserve">the </w:t>
            </w:r>
            <w:r w:rsidR="002B5FBB" w:rsidRPr="00D37C8A">
              <w:rPr>
                <w:rFonts w:ascii="Arial" w:eastAsia="Arial" w:hAnsi="Arial" w:cs="Arial"/>
                <w:sz w:val="20"/>
                <w:szCs w:val="20"/>
              </w:rPr>
              <w:t xml:space="preserve">department/agency meets the minimum expectations of the citizens/clients served. The service was provided with </w:t>
            </w:r>
            <w:r w:rsidR="00E14004" w:rsidRPr="00D37C8A">
              <w:rPr>
                <w:rFonts w:ascii="Arial" w:eastAsia="Arial" w:hAnsi="Arial" w:cs="Arial"/>
                <w:sz w:val="20"/>
                <w:szCs w:val="20"/>
              </w:rPr>
              <w:t xml:space="preserve">a </w:t>
            </w:r>
            <w:r w:rsidR="002B5FBB" w:rsidRPr="00D37C8A">
              <w:rPr>
                <w:rFonts w:ascii="Arial" w:eastAsia="Arial" w:hAnsi="Arial" w:cs="Arial"/>
                <w:sz w:val="20"/>
                <w:szCs w:val="20"/>
              </w:rPr>
              <w:t>few minor problems or none at all. If there were few minor problems, a corrective action might have already taken place which is deemed highly effective.</w:t>
            </w:r>
          </w:p>
        </w:tc>
      </w:tr>
      <w:tr w:rsidR="00B32FB8" w:rsidRPr="007C2F37" w14:paraId="535126BA" w14:textId="77777777" w:rsidTr="00723C53">
        <w:trPr>
          <w:trHeight w:val="32"/>
        </w:trPr>
        <w:tc>
          <w:tcPr>
            <w:tcW w:w="1560" w:type="dxa"/>
            <w:shd w:val="clear" w:color="auto" w:fill="auto"/>
            <w:tcMar>
              <w:top w:w="100" w:type="dxa"/>
              <w:left w:w="100" w:type="dxa"/>
              <w:bottom w:w="100" w:type="dxa"/>
              <w:right w:w="100" w:type="dxa"/>
            </w:tcMar>
            <w:vAlign w:val="center"/>
          </w:tcPr>
          <w:p w14:paraId="533EECA4" w14:textId="77777777" w:rsidR="00B32FB8" w:rsidRPr="00D37C8A" w:rsidRDefault="002B5FBB" w:rsidP="00723C53">
            <w:pPr>
              <w:spacing w:after="0" w:line="240" w:lineRule="auto"/>
              <w:jc w:val="center"/>
              <w:rPr>
                <w:rFonts w:ascii="Arial" w:eastAsia="Arial" w:hAnsi="Arial" w:cs="Arial"/>
                <w:b/>
                <w:bCs/>
                <w:sz w:val="20"/>
                <w:szCs w:val="20"/>
              </w:rPr>
            </w:pPr>
            <w:r w:rsidRPr="00D37C8A">
              <w:rPr>
                <w:rFonts w:ascii="Arial" w:eastAsia="Arial" w:hAnsi="Arial" w:cs="Arial"/>
                <w:b/>
                <w:bCs/>
                <w:sz w:val="20"/>
                <w:szCs w:val="20"/>
              </w:rPr>
              <w:t>7</w:t>
            </w:r>
          </w:p>
        </w:tc>
        <w:tc>
          <w:tcPr>
            <w:tcW w:w="1956" w:type="dxa"/>
            <w:vMerge/>
            <w:shd w:val="clear" w:color="auto" w:fill="auto"/>
            <w:tcMar>
              <w:top w:w="100" w:type="dxa"/>
              <w:left w:w="100" w:type="dxa"/>
              <w:bottom w:w="100" w:type="dxa"/>
              <w:right w:w="100" w:type="dxa"/>
            </w:tcMar>
            <w:vAlign w:val="center"/>
          </w:tcPr>
          <w:p w14:paraId="300924FF" w14:textId="77777777" w:rsidR="00B32FB8" w:rsidRPr="00D37C8A" w:rsidRDefault="00B32FB8" w:rsidP="00723C53">
            <w:pPr>
              <w:spacing w:after="0" w:line="240" w:lineRule="auto"/>
              <w:jc w:val="center"/>
              <w:rPr>
                <w:rFonts w:ascii="Arial" w:eastAsia="Arial" w:hAnsi="Arial" w:cs="Arial"/>
                <w:b/>
                <w:sz w:val="20"/>
                <w:szCs w:val="20"/>
              </w:rPr>
            </w:pPr>
          </w:p>
        </w:tc>
        <w:tc>
          <w:tcPr>
            <w:tcW w:w="1761" w:type="dxa"/>
            <w:vMerge/>
            <w:shd w:val="clear" w:color="auto" w:fill="auto"/>
            <w:tcMar>
              <w:top w:w="100" w:type="dxa"/>
              <w:left w:w="100" w:type="dxa"/>
              <w:bottom w:w="100" w:type="dxa"/>
              <w:right w:w="100" w:type="dxa"/>
            </w:tcMar>
            <w:vAlign w:val="center"/>
          </w:tcPr>
          <w:p w14:paraId="69DD272C" w14:textId="77777777" w:rsidR="00B32FB8" w:rsidRPr="00D37C8A" w:rsidRDefault="00B32FB8" w:rsidP="00723C53">
            <w:pPr>
              <w:widowControl w:val="0"/>
              <w:pBdr>
                <w:top w:val="nil"/>
                <w:left w:val="nil"/>
                <w:bottom w:val="nil"/>
                <w:right w:val="nil"/>
                <w:between w:val="nil"/>
              </w:pBdr>
              <w:spacing w:after="0"/>
              <w:jc w:val="center"/>
              <w:rPr>
                <w:rFonts w:ascii="Arial" w:eastAsia="Arial" w:hAnsi="Arial" w:cs="Arial"/>
                <w:b/>
                <w:sz w:val="20"/>
                <w:szCs w:val="20"/>
              </w:rPr>
            </w:pPr>
          </w:p>
        </w:tc>
        <w:tc>
          <w:tcPr>
            <w:tcW w:w="4929" w:type="dxa"/>
            <w:vMerge/>
            <w:shd w:val="clear" w:color="auto" w:fill="auto"/>
            <w:tcMar>
              <w:top w:w="100" w:type="dxa"/>
              <w:left w:w="100" w:type="dxa"/>
              <w:bottom w:w="100" w:type="dxa"/>
              <w:right w:w="100" w:type="dxa"/>
            </w:tcMar>
            <w:vAlign w:val="center"/>
          </w:tcPr>
          <w:p w14:paraId="6434A956" w14:textId="77777777" w:rsidR="00B32FB8" w:rsidRPr="00D37C8A" w:rsidRDefault="00B32FB8" w:rsidP="00723C53">
            <w:pPr>
              <w:widowControl w:val="0"/>
              <w:pBdr>
                <w:top w:val="nil"/>
                <w:left w:val="nil"/>
                <w:bottom w:val="nil"/>
                <w:right w:val="nil"/>
                <w:between w:val="nil"/>
              </w:pBdr>
              <w:spacing w:after="0"/>
              <w:jc w:val="center"/>
              <w:rPr>
                <w:rFonts w:ascii="Arial" w:eastAsia="Arial" w:hAnsi="Arial" w:cs="Arial"/>
                <w:b/>
                <w:sz w:val="20"/>
                <w:szCs w:val="20"/>
              </w:rPr>
            </w:pPr>
          </w:p>
        </w:tc>
      </w:tr>
      <w:tr w:rsidR="00B32FB8" w:rsidRPr="007C2F37" w14:paraId="0AD08C8A" w14:textId="77777777" w:rsidTr="00723C53">
        <w:trPr>
          <w:trHeight w:val="1185"/>
        </w:trPr>
        <w:tc>
          <w:tcPr>
            <w:tcW w:w="1560" w:type="dxa"/>
            <w:shd w:val="clear" w:color="auto" w:fill="auto"/>
            <w:tcMar>
              <w:top w:w="100" w:type="dxa"/>
              <w:left w:w="100" w:type="dxa"/>
              <w:bottom w:w="100" w:type="dxa"/>
              <w:right w:w="100" w:type="dxa"/>
            </w:tcMar>
            <w:vAlign w:val="center"/>
          </w:tcPr>
          <w:p w14:paraId="6B478948" w14:textId="77777777" w:rsidR="00B32FB8" w:rsidRPr="00D37C8A" w:rsidRDefault="002B5FBB" w:rsidP="00723C53">
            <w:pPr>
              <w:spacing w:after="0" w:line="240" w:lineRule="auto"/>
              <w:jc w:val="center"/>
              <w:rPr>
                <w:rFonts w:ascii="Arial" w:eastAsia="Arial" w:hAnsi="Arial" w:cs="Arial"/>
                <w:b/>
                <w:bCs/>
                <w:sz w:val="20"/>
                <w:szCs w:val="20"/>
              </w:rPr>
            </w:pPr>
            <w:r w:rsidRPr="00D37C8A">
              <w:rPr>
                <w:rFonts w:ascii="Arial" w:eastAsia="Arial" w:hAnsi="Arial" w:cs="Arial"/>
                <w:b/>
                <w:bCs/>
                <w:sz w:val="20"/>
                <w:szCs w:val="20"/>
              </w:rPr>
              <w:t>6</w:t>
            </w:r>
          </w:p>
        </w:tc>
        <w:tc>
          <w:tcPr>
            <w:tcW w:w="1956" w:type="dxa"/>
            <w:vMerge w:val="restart"/>
            <w:shd w:val="clear" w:color="auto" w:fill="auto"/>
            <w:tcMar>
              <w:top w:w="100" w:type="dxa"/>
              <w:left w:w="100" w:type="dxa"/>
              <w:bottom w:w="100" w:type="dxa"/>
              <w:right w:w="100" w:type="dxa"/>
            </w:tcMar>
            <w:vAlign w:val="center"/>
          </w:tcPr>
          <w:p w14:paraId="326A7596" w14:textId="77777777" w:rsidR="00B32FB8" w:rsidRPr="00D37C8A" w:rsidRDefault="002B5FBB" w:rsidP="00723C53">
            <w:pPr>
              <w:spacing w:after="0" w:line="240" w:lineRule="auto"/>
              <w:jc w:val="center"/>
              <w:rPr>
                <w:rFonts w:ascii="Arial" w:eastAsia="Arial" w:hAnsi="Arial" w:cs="Arial"/>
                <w:sz w:val="20"/>
                <w:szCs w:val="20"/>
              </w:rPr>
            </w:pPr>
            <w:r w:rsidRPr="00D37C8A">
              <w:rPr>
                <w:rFonts w:ascii="Arial" w:eastAsia="Arial" w:hAnsi="Arial" w:cs="Arial"/>
                <w:sz w:val="20"/>
                <w:szCs w:val="20"/>
              </w:rPr>
              <w:t>Neither Satisfied nor Dissatisfied</w:t>
            </w:r>
          </w:p>
        </w:tc>
        <w:tc>
          <w:tcPr>
            <w:tcW w:w="1761" w:type="dxa"/>
            <w:vMerge w:val="restart"/>
            <w:shd w:val="clear" w:color="auto" w:fill="auto"/>
            <w:tcMar>
              <w:top w:w="100" w:type="dxa"/>
              <w:left w:w="100" w:type="dxa"/>
              <w:bottom w:w="100" w:type="dxa"/>
              <w:right w:w="100" w:type="dxa"/>
            </w:tcMar>
            <w:vAlign w:val="center"/>
          </w:tcPr>
          <w:p w14:paraId="392DBAA8" w14:textId="77777777" w:rsidR="00B32FB8" w:rsidRPr="00D37C8A" w:rsidRDefault="002B5FBB" w:rsidP="00723C53">
            <w:pPr>
              <w:spacing w:after="0" w:line="240" w:lineRule="auto"/>
              <w:ind w:left="180"/>
              <w:jc w:val="center"/>
              <w:rPr>
                <w:rFonts w:ascii="Arial" w:eastAsia="Arial" w:hAnsi="Arial" w:cs="Arial"/>
                <w:sz w:val="20"/>
                <w:szCs w:val="20"/>
              </w:rPr>
            </w:pPr>
            <w:r w:rsidRPr="00D37C8A">
              <w:rPr>
                <w:rFonts w:ascii="Arial" w:eastAsia="Arial" w:hAnsi="Arial" w:cs="Arial"/>
                <w:sz w:val="20"/>
                <w:szCs w:val="20"/>
              </w:rPr>
              <w:t>Neutral</w:t>
            </w:r>
          </w:p>
        </w:tc>
        <w:tc>
          <w:tcPr>
            <w:tcW w:w="4929" w:type="dxa"/>
            <w:vMerge w:val="restart"/>
            <w:shd w:val="clear" w:color="auto" w:fill="auto"/>
            <w:tcMar>
              <w:top w:w="100" w:type="dxa"/>
              <w:left w:w="100" w:type="dxa"/>
              <w:bottom w:w="100" w:type="dxa"/>
              <w:right w:w="100" w:type="dxa"/>
            </w:tcMar>
            <w:vAlign w:val="center"/>
          </w:tcPr>
          <w:p w14:paraId="2A5E9D98" w14:textId="30544541" w:rsidR="00B32FB8" w:rsidRPr="00D37C8A" w:rsidRDefault="002B5FBB" w:rsidP="00723C53">
            <w:pPr>
              <w:spacing w:after="0" w:line="240" w:lineRule="auto"/>
              <w:ind w:left="180"/>
              <w:jc w:val="center"/>
              <w:rPr>
                <w:rFonts w:ascii="Arial" w:eastAsia="Arial" w:hAnsi="Arial" w:cs="Arial"/>
                <w:sz w:val="20"/>
                <w:szCs w:val="20"/>
              </w:rPr>
            </w:pPr>
            <w:r w:rsidRPr="00D37C8A">
              <w:rPr>
                <w:rFonts w:ascii="Arial" w:eastAsia="Arial" w:hAnsi="Arial" w:cs="Arial"/>
                <w:sz w:val="20"/>
                <w:szCs w:val="20"/>
              </w:rPr>
              <w:t>This is the midpoint in which the respondents cannot truly pick a side in the spectrum. However, this does not mean that the respondents have no opinion or do not know. Performance of the department/agency neither meets nor does not meet the minimum expectations of the citizens/clients served.</w:t>
            </w:r>
          </w:p>
        </w:tc>
      </w:tr>
      <w:tr w:rsidR="00B32FB8" w:rsidRPr="007C2F37" w14:paraId="0381D9A6" w14:textId="77777777" w:rsidTr="00723C53">
        <w:trPr>
          <w:trHeight w:val="221"/>
        </w:trPr>
        <w:tc>
          <w:tcPr>
            <w:tcW w:w="1560" w:type="dxa"/>
            <w:shd w:val="clear" w:color="auto" w:fill="auto"/>
            <w:tcMar>
              <w:top w:w="100" w:type="dxa"/>
              <w:left w:w="100" w:type="dxa"/>
              <w:bottom w:w="100" w:type="dxa"/>
              <w:right w:w="100" w:type="dxa"/>
            </w:tcMar>
            <w:vAlign w:val="center"/>
          </w:tcPr>
          <w:p w14:paraId="7DAC4612" w14:textId="77777777" w:rsidR="00B32FB8" w:rsidRPr="00D37C8A" w:rsidRDefault="002B5FBB" w:rsidP="00723C53">
            <w:pPr>
              <w:spacing w:after="0" w:line="240" w:lineRule="auto"/>
              <w:jc w:val="center"/>
              <w:rPr>
                <w:rFonts w:ascii="Arial" w:eastAsia="Arial" w:hAnsi="Arial" w:cs="Arial"/>
                <w:b/>
                <w:bCs/>
                <w:sz w:val="20"/>
                <w:szCs w:val="20"/>
              </w:rPr>
            </w:pPr>
            <w:r w:rsidRPr="00D37C8A">
              <w:rPr>
                <w:rFonts w:ascii="Arial" w:eastAsia="Arial" w:hAnsi="Arial" w:cs="Arial"/>
                <w:b/>
                <w:bCs/>
                <w:sz w:val="20"/>
                <w:szCs w:val="20"/>
              </w:rPr>
              <w:t>5</w:t>
            </w:r>
          </w:p>
        </w:tc>
        <w:tc>
          <w:tcPr>
            <w:tcW w:w="1956" w:type="dxa"/>
            <w:vMerge/>
            <w:shd w:val="clear" w:color="auto" w:fill="auto"/>
            <w:tcMar>
              <w:top w:w="100" w:type="dxa"/>
              <w:left w:w="100" w:type="dxa"/>
              <w:bottom w:w="100" w:type="dxa"/>
              <w:right w:w="100" w:type="dxa"/>
            </w:tcMar>
            <w:vAlign w:val="center"/>
          </w:tcPr>
          <w:p w14:paraId="55092CBB" w14:textId="77777777" w:rsidR="00B32FB8" w:rsidRPr="00D37C8A" w:rsidRDefault="00B32FB8" w:rsidP="00723C53">
            <w:pPr>
              <w:spacing w:after="0" w:line="240" w:lineRule="auto"/>
              <w:jc w:val="center"/>
              <w:rPr>
                <w:rFonts w:ascii="Arial" w:eastAsia="Arial" w:hAnsi="Arial" w:cs="Arial"/>
                <w:b/>
                <w:sz w:val="20"/>
                <w:szCs w:val="20"/>
              </w:rPr>
            </w:pPr>
          </w:p>
        </w:tc>
        <w:tc>
          <w:tcPr>
            <w:tcW w:w="1761" w:type="dxa"/>
            <w:vMerge/>
            <w:shd w:val="clear" w:color="auto" w:fill="auto"/>
            <w:tcMar>
              <w:top w:w="100" w:type="dxa"/>
              <w:left w:w="100" w:type="dxa"/>
              <w:bottom w:w="100" w:type="dxa"/>
              <w:right w:w="100" w:type="dxa"/>
            </w:tcMar>
            <w:vAlign w:val="center"/>
          </w:tcPr>
          <w:p w14:paraId="5C05D614" w14:textId="77777777" w:rsidR="00B32FB8" w:rsidRPr="00D37C8A" w:rsidRDefault="00B32FB8" w:rsidP="00723C53">
            <w:pPr>
              <w:widowControl w:val="0"/>
              <w:pBdr>
                <w:top w:val="nil"/>
                <w:left w:val="nil"/>
                <w:bottom w:val="nil"/>
                <w:right w:val="nil"/>
                <w:between w:val="nil"/>
              </w:pBdr>
              <w:spacing w:after="0"/>
              <w:jc w:val="center"/>
              <w:rPr>
                <w:rFonts w:ascii="Arial" w:eastAsia="Arial" w:hAnsi="Arial" w:cs="Arial"/>
                <w:b/>
                <w:sz w:val="20"/>
                <w:szCs w:val="20"/>
              </w:rPr>
            </w:pPr>
          </w:p>
        </w:tc>
        <w:tc>
          <w:tcPr>
            <w:tcW w:w="4929" w:type="dxa"/>
            <w:vMerge/>
            <w:shd w:val="clear" w:color="auto" w:fill="auto"/>
            <w:tcMar>
              <w:top w:w="100" w:type="dxa"/>
              <w:left w:w="100" w:type="dxa"/>
              <w:bottom w:w="100" w:type="dxa"/>
              <w:right w:w="100" w:type="dxa"/>
            </w:tcMar>
            <w:vAlign w:val="center"/>
          </w:tcPr>
          <w:p w14:paraId="66F2966E" w14:textId="77777777" w:rsidR="00B32FB8" w:rsidRPr="00D37C8A" w:rsidRDefault="00B32FB8" w:rsidP="00723C53">
            <w:pPr>
              <w:widowControl w:val="0"/>
              <w:pBdr>
                <w:top w:val="nil"/>
                <w:left w:val="nil"/>
                <w:bottom w:val="nil"/>
                <w:right w:val="nil"/>
                <w:between w:val="nil"/>
              </w:pBdr>
              <w:spacing w:after="0"/>
              <w:jc w:val="center"/>
              <w:rPr>
                <w:rFonts w:ascii="Arial" w:eastAsia="Arial" w:hAnsi="Arial" w:cs="Arial"/>
                <w:b/>
                <w:sz w:val="20"/>
                <w:szCs w:val="20"/>
              </w:rPr>
            </w:pPr>
          </w:p>
        </w:tc>
      </w:tr>
      <w:tr w:rsidR="00B32FB8" w:rsidRPr="007C2F37" w14:paraId="0595F87F" w14:textId="77777777" w:rsidTr="00723C53">
        <w:trPr>
          <w:trHeight w:val="1350"/>
        </w:trPr>
        <w:tc>
          <w:tcPr>
            <w:tcW w:w="1560" w:type="dxa"/>
            <w:shd w:val="clear" w:color="auto" w:fill="auto"/>
            <w:tcMar>
              <w:top w:w="100" w:type="dxa"/>
              <w:left w:w="100" w:type="dxa"/>
              <w:bottom w:w="100" w:type="dxa"/>
              <w:right w:w="100" w:type="dxa"/>
            </w:tcMar>
            <w:vAlign w:val="center"/>
          </w:tcPr>
          <w:p w14:paraId="2787670F" w14:textId="77777777" w:rsidR="00B32FB8" w:rsidRPr="00D37C8A" w:rsidRDefault="002B5FBB" w:rsidP="00723C53">
            <w:pPr>
              <w:spacing w:after="0" w:line="240" w:lineRule="auto"/>
              <w:jc w:val="center"/>
              <w:rPr>
                <w:rFonts w:ascii="Arial" w:eastAsia="Arial" w:hAnsi="Arial" w:cs="Arial"/>
                <w:b/>
                <w:bCs/>
                <w:sz w:val="20"/>
                <w:szCs w:val="20"/>
              </w:rPr>
            </w:pPr>
            <w:r w:rsidRPr="00D37C8A">
              <w:rPr>
                <w:rFonts w:ascii="Arial" w:eastAsia="Arial" w:hAnsi="Arial" w:cs="Arial"/>
                <w:b/>
                <w:bCs/>
                <w:sz w:val="20"/>
                <w:szCs w:val="20"/>
              </w:rPr>
              <w:t>4</w:t>
            </w:r>
          </w:p>
        </w:tc>
        <w:tc>
          <w:tcPr>
            <w:tcW w:w="1956" w:type="dxa"/>
            <w:vMerge w:val="restart"/>
            <w:shd w:val="clear" w:color="auto" w:fill="auto"/>
            <w:tcMar>
              <w:top w:w="100" w:type="dxa"/>
              <w:left w:w="100" w:type="dxa"/>
              <w:bottom w:w="100" w:type="dxa"/>
              <w:right w:w="100" w:type="dxa"/>
            </w:tcMar>
            <w:vAlign w:val="center"/>
          </w:tcPr>
          <w:p w14:paraId="1089754E" w14:textId="77777777" w:rsidR="00B32FB8" w:rsidRPr="00D37C8A" w:rsidRDefault="002B5FBB" w:rsidP="00723C53">
            <w:pPr>
              <w:spacing w:after="0" w:line="240" w:lineRule="auto"/>
              <w:jc w:val="center"/>
              <w:rPr>
                <w:rFonts w:ascii="Arial" w:eastAsia="Arial" w:hAnsi="Arial" w:cs="Arial"/>
                <w:sz w:val="20"/>
                <w:szCs w:val="20"/>
              </w:rPr>
            </w:pPr>
            <w:r w:rsidRPr="00D37C8A">
              <w:rPr>
                <w:rFonts w:ascii="Arial" w:eastAsia="Arial" w:hAnsi="Arial" w:cs="Arial"/>
                <w:sz w:val="20"/>
                <w:szCs w:val="20"/>
              </w:rPr>
              <w:t>Dissatisfied</w:t>
            </w:r>
          </w:p>
        </w:tc>
        <w:tc>
          <w:tcPr>
            <w:tcW w:w="1761" w:type="dxa"/>
            <w:vMerge w:val="restart"/>
            <w:shd w:val="clear" w:color="auto" w:fill="auto"/>
            <w:tcMar>
              <w:top w:w="100" w:type="dxa"/>
              <w:left w:w="100" w:type="dxa"/>
              <w:bottom w:w="100" w:type="dxa"/>
              <w:right w:w="100" w:type="dxa"/>
            </w:tcMar>
            <w:vAlign w:val="center"/>
          </w:tcPr>
          <w:p w14:paraId="0465F66C" w14:textId="77777777" w:rsidR="00B32FB8" w:rsidRPr="00D37C8A" w:rsidRDefault="002B5FBB" w:rsidP="00723C53">
            <w:pPr>
              <w:spacing w:after="0" w:line="240" w:lineRule="auto"/>
              <w:ind w:left="180"/>
              <w:jc w:val="center"/>
              <w:rPr>
                <w:rFonts w:ascii="Arial" w:eastAsia="Arial" w:hAnsi="Arial" w:cs="Arial"/>
                <w:sz w:val="20"/>
                <w:szCs w:val="20"/>
              </w:rPr>
            </w:pPr>
            <w:r w:rsidRPr="00D37C8A">
              <w:rPr>
                <w:rFonts w:ascii="Arial" w:eastAsia="Arial" w:hAnsi="Arial" w:cs="Arial"/>
                <w:sz w:val="20"/>
                <w:szCs w:val="20"/>
              </w:rPr>
              <w:t>Negative</w:t>
            </w:r>
          </w:p>
        </w:tc>
        <w:tc>
          <w:tcPr>
            <w:tcW w:w="4929" w:type="dxa"/>
            <w:vMerge w:val="restart"/>
            <w:shd w:val="clear" w:color="auto" w:fill="auto"/>
            <w:tcMar>
              <w:top w:w="100" w:type="dxa"/>
              <w:left w:w="100" w:type="dxa"/>
              <w:bottom w:w="100" w:type="dxa"/>
              <w:right w:w="100" w:type="dxa"/>
            </w:tcMar>
            <w:vAlign w:val="center"/>
          </w:tcPr>
          <w:p w14:paraId="283A775A" w14:textId="3795FB4D" w:rsidR="00E474AA" w:rsidRPr="00D37C8A" w:rsidRDefault="00D37C8A" w:rsidP="00723C53">
            <w:pPr>
              <w:spacing w:after="0" w:line="240" w:lineRule="auto"/>
              <w:ind w:left="180"/>
              <w:jc w:val="center"/>
              <w:rPr>
                <w:rFonts w:ascii="Arial" w:eastAsia="Arial" w:hAnsi="Arial" w:cs="Arial"/>
                <w:sz w:val="20"/>
                <w:szCs w:val="20"/>
              </w:rPr>
            </w:pPr>
            <w:r>
              <w:rPr>
                <w:rFonts w:ascii="Arial" w:eastAsia="Arial" w:hAnsi="Arial" w:cs="Arial"/>
                <w:sz w:val="20"/>
                <w:szCs w:val="20"/>
              </w:rPr>
              <w:t>P</w:t>
            </w:r>
            <w:r w:rsidR="002B5FBB" w:rsidRPr="00D37C8A">
              <w:rPr>
                <w:rFonts w:ascii="Arial" w:eastAsia="Arial" w:hAnsi="Arial" w:cs="Arial"/>
                <w:sz w:val="20"/>
                <w:szCs w:val="20"/>
              </w:rPr>
              <w:t>erformance of the department/agency does not meet the minimum expectations of the</w:t>
            </w:r>
            <w:r w:rsidR="00426213" w:rsidRPr="00D37C8A">
              <w:rPr>
                <w:rFonts w:ascii="Arial" w:eastAsia="Arial" w:hAnsi="Arial" w:cs="Arial"/>
                <w:sz w:val="20"/>
                <w:szCs w:val="20"/>
              </w:rPr>
              <w:t xml:space="preserve"> </w:t>
            </w:r>
            <w:r w:rsidR="002B5FBB" w:rsidRPr="00D37C8A">
              <w:rPr>
                <w:rFonts w:ascii="Arial" w:eastAsia="Arial" w:hAnsi="Arial" w:cs="Arial"/>
                <w:sz w:val="20"/>
                <w:szCs w:val="20"/>
              </w:rPr>
              <w:t>citizens/clients served.</w:t>
            </w:r>
          </w:p>
          <w:p w14:paraId="56AB52D7" w14:textId="66F38B78" w:rsidR="00B32FB8" w:rsidRPr="00D37C8A" w:rsidRDefault="002B5FBB" w:rsidP="00723C53">
            <w:pPr>
              <w:spacing w:after="0" w:line="240" w:lineRule="auto"/>
              <w:ind w:left="180"/>
              <w:jc w:val="center"/>
              <w:rPr>
                <w:rFonts w:ascii="Arial" w:eastAsia="Arial" w:hAnsi="Arial" w:cs="Arial"/>
                <w:sz w:val="20"/>
                <w:szCs w:val="20"/>
              </w:rPr>
            </w:pPr>
            <w:r w:rsidRPr="00D37C8A">
              <w:rPr>
                <w:rFonts w:ascii="Arial" w:eastAsia="Arial" w:hAnsi="Arial" w:cs="Arial"/>
                <w:sz w:val="20"/>
                <w:szCs w:val="20"/>
              </w:rPr>
              <w:t xml:space="preserve">There are </w:t>
            </w:r>
            <w:r w:rsidR="00E14004" w:rsidRPr="00D37C8A">
              <w:rPr>
                <w:rFonts w:ascii="Arial" w:eastAsia="Arial" w:hAnsi="Arial" w:cs="Arial"/>
                <w:sz w:val="20"/>
                <w:szCs w:val="20"/>
              </w:rPr>
              <w:t>several</w:t>
            </w:r>
            <w:r w:rsidRPr="00D37C8A">
              <w:rPr>
                <w:rFonts w:ascii="Arial" w:eastAsia="Arial" w:hAnsi="Arial" w:cs="Arial"/>
                <w:sz w:val="20"/>
                <w:szCs w:val="20"/>
              </w:rPr>
              <w:t xml:space="preserve"> elements or aspects in the department/agency’s service that reflects a problem for which the department/agency has not yet identified corrective actions. If there were corrective actions, then the action is perceived by the citizens/clients as ineffective or has not been fully implemented to be effective.</w:t>
            </w:r>
          </w:p>
        </w:tc>
      </w:tr>
      <w:tr w:rsidR="00B32FB8" w:rsidRPr="007C2F37" w14:paraId="474BDF66" w14:textId="77777777" w:rsidTr="00723C53">
        <w:trPr>
          <w:trHeight w:val="775"/>
        </w:trPr>
        <w:tc>
          <w:tcPr>
            <w:tcW w:w="1560" w:type="dxa"/>
            <w:shd w:val="clear" w:color="auto" w:fill="auto"/>
            <w:tcMar>
              <w:top w:w="100" w:type="dxa"/>
              <w:left w:w="100" w:type="dxa"/>
              <w:bottom w:w="100" w:type="dxa"/>
              <w:right w:w="100" w:type="dxa"/>
            </w:tcMar>
            <w:vAlign w:val="center"/>
          </w:tcPr>
          <w:p w14:paraId="656AD350" w14:textId="77777777" w:rsidR="00B32FB8" w:rsidRPr="00D37C8A" w:rsidRDefault="002B5FBB" w:rsidP="00723C53">
            <w:pPr>
              <w:spacing w:after="0" w:line="240" w:lineRule="auto"/>
              <w:jc w:val="center"/>
              <w:rPr>
                <w:rFonts w:ascii="Arial" w:eastAsia="Arial" w:hAnsi="Arial" w:cs="Arial"/>
                <w:b/>
                <w:bCs/>
                <w:sz w:val="20"/>
                <w:szCs w:val="20"/>
              </w:rPr>
            </w:pPr>
            <w:r w:rsidRPr="00D37C8A">
              <w:rPr>
                <w:rFonts w:ascii="Arial" w:eastAsia="Arial" w:hAnsi="Arial" w:cs="Arial"/>
                <w:b/>
                <w:bCs/>
                <w:sz w:val="20"/>
                <w:szCs w:val="20"/>
              </w:rPr>
              <w:t>3</w:t>
            </w:r>
          </w:p>
        </w:tc>
        <w:tc>
          <w:tcPr>
            <w:tcW w:w="1956" w:type="dxa"/>
            <w:vMerge/>
            <w:shd w:val="clear" w:color="auto" w:fill="auto"/>
            <w:tcMar>
              <w:top w:w="100" w:type="dxa"/>
              <w:left w:w="100" w:type="dxa"/>
              <w:bottom w:w="100" w:type="dxa"/>
              <w:right w:w="100" w:type="dxa"/>
            </w:tcMar>
            <w:vAlign w:val="center"/>
          </w:tcPr>
          <w:p w14:paraId="4E398039" w14:textId="77777777" w:rsidR="00B32FB8" w:rsidRPr="00D37C8A" w:rsidRDefault="00B32FB8" w:rsidP="00723C53">
            <w:pPr>
              <w:spacing w:after="0" w:line="240" w:lineRule="auto"/>
              <w:jc w:val="center"/>
              <w:rPr>
                <w:rFonts w:ascii="Arial" w:eastAsia="Arial" w:hAnsi="Arial" w:cs="Arial"/>
                <w:b/>
                <w:sz w:val="20"/>
                <w:szCs w:val="20"/>
              </w:rPr>
            </w:pPr>
          </w:p>
        </w:tc>
        <w:tc>
          <w:tcPr>
            <w:tcW w:w="1761" w:type="dxa"/>
            <w:vMerge/>
            <w:shd w:val="clear" w:color="auto" w:fill="auto"/>
            <w:tcMar>
              <w:top w:w="100" w:type="dxa"/>
              <w:left w:w="100" w:type="dxa"/>
              <w:bottom w:w="100" w:type="dxa"/>
              <w:right w:w="100" w:type="dxa"/>
            </w:tcMar>
            <w:vAlign w:val="center"/>
          </w:tcPr>
          <w:p w14:paraId="0EF8F496" w14:textId="77777777" w:rsidR="00B32FB8" w:rsidRPr="00D37C8A" w:rsidRDefault="00B32FB8" w:rsidP="00723C53">
            <w:pPr>
              <w:widowControl w:val="0"/>
              <w:pBdr>
                <w:top w:val="nil"/>
                <w:left w:val="nil"/>
                <w:bottom w:val="nil"/>
                <w:right w:val="nil"/>
                <w:between w:val="nil"/>
              </w:pBdr>
              <w:spacing w:after="0"/>
              <w:jc w:val="center"/>
              <w:rPr>
                <w:rFonts w:ascii="Arial" w:eastAsia="Arial" w:hAnsi="Arial" w:cs="Arial"/>
                <w:b/>
                <w:sz w:val="20"/>
                <w:szCs w:val="20"/>
              </w:rPr>
            </w:pPr>
          </w:p>
        </w:tc>
        <w:tc>
          <w:tcPr>
            <w:tcW w:w="4929" w:type="dxa"/>
            <w:vMerge/>
            <w:shd w:val="clear" w:color="auto" w:fill="auto"/>
            <w:tcMar>
              <w:top w:w="100" w:type="dxa"/>
              <w:left w:w="100" w:type="dxa"/>
              <w:bottom w:w="100" w:type="dxa"/>
              <w:right w:w="100" w:type="dxa"/>
            </w:tcMar>
            <w:vAlign w:val="center"/>
          </w:tcPr>
          <w:p w14:paraId="7FCBC4DA" w14:textId="77777777" w:rsidR="00B32FB8" w:rsidRPr="00D37C8A" w:rsidRDefault="00B32FB8" w:rsidP="00723C53">
            <w:pPr>
              <w:widowControl w:val="0"/>
              <w:pBdr>
                <w:top w:val="nil"/>
                <w:left w:val="nil"/>
                <w:bottom w:val="nil"/>
                <w:right w:val="nil"/>
                <w:between w:val="nil"/>
              </w:pBdr>
              <w:spacing w:after="0"/>
              <w:jc w:val="center"/>
              <w:rPr>
                <w:rFonts w:ascii="Arial" w:eastAsia="Arial" w:hAnsi="Arial" w:cs="Arial"/>
                <w:b/>
                <w:sz w:val="20"/>
                <w:szCs w:val="20"/>
              </w:rPr>
            </w:pPr>
          </w:p>
        </w:tc>
      </w:tr>
      <w:tr w:rsidR="00B32FB8" w:rsidRPr="007C2F37" w14:paraId="5AA065AC" w14:textId="77777777" w:rsidTr="00723C53">
        <w:trPr>
          <w:trHeight w:val="453"/>
        </w:trPr>
        <w:tc>
          <w:tcPr>
            <w:tcW w:w="1560" w:type="dxa"/>
            <w:shd w:val="clear" w:color="auto" w:fill="auto"/>
            <w:tcMar>
              <w:top w:w="100" w:type="dxa"/>
              <w:left w:w="100" w:type="dxa"/>
              <w:bottom w:w="100" w:type="dxa"/>
              <w:right w:w="100" w:type="dxa"/>
            </w:tcMar>
            <w:vAlign w:val="center"/>
          </w:tcPr>
          <w:p w14:paraId="44C61DCD" w14:textId="77777777" w:rsidR="00B32FB8" w:rsidRPr="00D37C8A" w:rsidRDefault="002B5FBB" w:rsidP="00723C53">
            <w:pPr>
              <w:spacing w:after="0" w:line="240" w:lineRule="auto"/>
              <w:jc w:val="center"/>
              <w:rPr>
                <w:rFonts w:ascii="Arial" w:eastAsia="Arial" w:hAnsi="Arial" w:cs="Arial"/>
                <w:b/>
                <w:bCs/>
                <w:sz w:val="20"/>
                <w:szCs w:val="20"/>
              </w:rPr>
            </w:pPr>
            <w:r w:rsidRPr="00D37C8A">
              <w:rPr>
                <w:rFonts w:ascii="Arial" w:eastAsia="Arial" w:hAnsi="Arial" w:cs="Arial"/>
                <w:b/>
                <w:bCs/>
                <w:sz w:val="20"/>
                <w:szCs w:val="20"/>
              </w:rPr>
              <w:t>2</w:t>
            </w:r>
          </w:p>
        </w:tc>
        <w:tc>
          <w:tcPr>
            <w:tcW w:w="1956" w:type="dxa"/>
            <w:vMerge w:val="restart"/>
            <w:shd w:val="clear" w:color="auto" w:fill="auto"/>
            <w:tcMar>
              <w:top w:w="100" w:type="dxa"/>
              <w:left w:w="100" w:type="dxa"/>
              <w:bottom w:w="100" w:type="dxa"/>
              <w:right w:w="100" w:type="dxa"/>
            </w:tcMar>
            <w:vAlign w:val="center"/>
          </w:tcPr>
          <w:p w14:paraId="7F7221D4" w14:textId="77777777" w:rsidR="00B32FB8" w:rsidRPr="00D37C8A" w:rsidRDefault="002B5FBB" w:rsidP="00723C53">
            <w:pPr>
              <w:spacing w:after="0" w:line="240" w:lineRule="auto"/>
              <w:jc w:val="center"/>
              <w:rPr>
                <w:rFonts w:ascii="Arial" w:eastAsia="Arial" w:hAnsi="Arial" w:cs="Arial"/>
                <w:sz w:val="20"/>
                <w:szCs w:val="20"/>
              </w:rPr>
            </w:pPr>
            <w:r w:rsidRPr="00D37C8A">
              <w:rPr>
                <w:rFonts w:ascii="Arial" w:eastAsia="Arial" w:hAnsi="Arial" w:cs="Arial"/>
                <w:sz w:val="20"/>
                <w:szCs w:val="20"/>
              </w:rPr>
              <w:t>Very Dissatisfied</w:t>
            </w:r>
          </w:p>
        </w:tc>
        <w:tc>
          <w:tcPr>
            <w:tcW w:w="1761" w:type="dxa"/>
            <w:vMerge/>
            <w:shd w:val="clear" w:color="auto" w:fill="auto"/>
            <w:tcMar>
              <w:top w:w="100" w:type="dxa"/>
              <w:left w:w="100" w:type="dxa"/>
              <w:bottom w:w="100" w:type="dxa"/>
              <w:right w:w="100" w:type="dxa"/>
            </w:tcMar>
            <w:vAlign w:val="center"/>
          </w:tcPr>
          <w:p w14:paraId="5888B27B" w14:textId="77777777" w:rsidR="00B32FB8" w:rsidRPr="00D37C8A" w:rsidRDefault="00B32FB8" w:rsidP="00723C53">
            <w:pPr>
              <w:spacing w:after="0" w:line="240" w:lineRule="auto"/>
              <w:jc w:val="center"/>
              <w:rPr>
                <w:rFonts w:ascii="Arial" w:eastAsia="Arial" w:hAnsi="Arial" w:cs="Arial"/>
                <w:b/>
                <w:sz w:val="20"/>
                <w:szCs w:val="20"/>
              </w:rPr>
            </w:pPr>
          </w:p>
        </w:tc>
        <w:tc>
          <w:tcPr>
            <w:tcW w:w="4929" w:type="dxa"/>
            <w:vMerge w:val="restart"/>
            <w:shd w:val="clear" w:color="auto" w:fill="auto"/>
            <w:tcMar>
              <w:top w:w="100" w:type="dxa"/>
              <w:left w:w="100" w:type="dxa"/>
              <w:bottom w:w="100" w:type="dxa"/>
              <w:right w:w="100" w:type="dxa"/>
            </w:tcMar>
            <w:vAlign w:val="center"/>
          </w:tcPr>
          <w:p w14:paraId="0F340B41" w14:textId="774540A8" w:rsidR="00B32FB8" w:rsidRPr="00D37C8A" w:rsidRDefault="00D37C8A" w:rsidP="00723C53">
            <w:pPr>
              <w:spacing w:after="0" w:line="240" w:lineRule="auto"/>
              <w:ind w:left="180"/>
              <w:jc w:val="center"/>
              <w:rPr>
                <w:rFonts w:ascii="Arial" w:eastAsia="Arial" w:hAnsi="Arial" w:cs="Arial"/>
                <w:sz w:val="20"/>
                <w:szCs w:val="20"/>
              </w:rPr>
            </w:pPr>
            <w:r>
              <w:rPr>
                <w:rFonts w:ascii="Arial" w:eastAsia="Arial" w:hAnsi="Arial" w:cs="Arial"/>
                <w:sz w:val="20"/>
                <w:szCs w:val="20"/>
              </w:rPr>
              <w:t>P</w:t>
            </w:r>
            <w:r w:rsidR="002B5FBB" w:rsidRPr="00D37C8A">
              <w:rPr>
                <w:rFonts w:ascii="Arial" w:eastAsia="Arial" w:hAnsi="Arial" w:cs="Arial"/>
                <w:sz w:val="20"/>
                <w:szCs w:val="20"/>
              </w:rPr>
              <w:t>erformance of the department/agency does not meet most or did not meet any of the expectations of the citizens/clients served. There are a number of elements or aspects in the department/agency’s service that reflects a serious problem for which the department/agency has not yet identified corrective actions. If there were corrective actions, then the action is perceived by the citizens/clients served as very ineffective or has totally been disregarded.</w:t>
            </w:r>
          </w:p>
        </w:tc>
      </w:tr>
      <w:tr w:rsidR="00B32FB8" w:rsidRPr="007C2F37" w14:paraId="4D504A4D" w14:textId="77777777" w:rsidTr="00426213">
        <w:trPr>
          <w:trHeight w:val="830"/>
        </w:trPr>
        <w:tc>
          <w:tcPr>
            <w:tcW w:w="1560" w:type="dxa"/>
            <w:shd w:val="clear" w:color="auto" w:fill="auto"/>
            <w:tcMar>
              <w:top w:w="100" w:type="dxa"/>
              <w:left w:w="100" w:type="dxa"/>
              <w:bottom w:w="100" w:type="dxa"/>
              <w:right w:w="100" w:type="dxa"/>
            </w:tcMar>
          </w:tcPr>
          <w:p w14:paraId="56696601" w14:textId="77777777" w:rsidR="00B32FB8" w:rsidRPr="00426213" w:rsidRDefault="002B5FBB">
            <w:pPr>
              <w:spacing w:after="0"/>
              <w:jc w:val="center"/>
              <w:rPr>
                <w:rFonts w:ascii="Arial" w:eastAsia="Arial" w:hAnsi="Arial" w:cs="Arial"/>
                <w:b/>
                <w:bCs/>
                <w:sz w:val="24"/>
                <w:szCs w:val="24"/>
              </w:rPr>
            </w:pPr>
            <w:r w:rsidRPr="00426213">
              <w:rPr>
                <w:rFonts w:ascii="Arial" w:eastAsia="Arial" w:hAnsi="Arial" w:cs="Arial"/>
                <w:b/>
                <w:bCs/>
                <w:sz w:val="24"/>
                <w:szCs w:val="24"/>
              </w:rPr>
              <w:t>1</w:t>
            </w:r>
          </w:p>
        </w:tc>
        <w:tc>
          <w:tcPr>
            <w:tcW w:w="1956" w:type="dxa"/>
            <w:vMerge/>
            <w:shd w:val="clear" w:color="auto" w:fill="auto"/>
            <w:tcMar>
              <w:top w:w="100" w:type="dxa"/>
              <w:left w:w="100" w:type="dxa"/>
              <w:bottom w:w="100" w:type="dxa"/>
              <w:right w:w="100" w:type="dxa"/>
            </w:tcMar>
          </w:tcPr>
          <w:p w14:paraId="247B0B22" w14:textId="77777777" w:rsidR="00B32FB8" w:rsidRPr="007C2F37" w:rsidRDefault="00B32FB8">
            <w:pPr>
              <w:spacing w:after="0" w:line="240" w:lineRule="auto"/>
              <w:jc w:val="both"/>
              <w:rPr>
                <w:rFonts w:ascii="Arial" w:eastAsia="Arial" w:hAnsi="Arial" w:cs="Arial"/>
                <w:b/>
                <w:sz w:val="24"/>
                <w:szCs w:val="24"/>
              </w:rPr>
            </w:pPr>
          </w:p>
        </w:tc>
        <w:tc>
          <w:tcPr>
            <w:tcW w:w="1761" w:type="dxa"/>
            <w:vMerge/>
            <w:shd w:val="clear" w:color="auto" w:fill="auto"/>
            <w:tcMar>
              <w:top w:w="100" w:type="dxa"/>
              <w:left w:w="100" w:type="dxa"/>
              <w:bottom w:w="100" w:type="dxa"/>
              <w:right w:w="100" w:type="dxa"/>
            </w:tcMar>
          </w:tcPr>
          <w:p w14:paraId="1F66D7DE" w14:textId="77777777" w:rsidR="00B32FB8" w:rsidRPr="007C2F37" w:rsidRDefault="00B32FB8">
            <w:pPr>
              <w:widowControl w:val="0"/>
              <w:pBdr>
                <w:top w:val="nil"/>
                <w:left w:val="nil"/>
                <w:bottom w:val="nil"/>
                <w:right w:val="nil"/>
                <w:between w:val="nil"/>
              </w:pBdr>
              <w:spacing w:after="0"/>
              <w:rPr>
                <w:rFonts w:ascii="Arial" w:eastAsia="Arial" w:hAnsi="Arial" w:cs="Arial"/>
                <w:b/>
                <w:sz w:val="24"/>
                <w:szCs w:val="24"/>
              </w:rPr>
            </w:pPr>
          </w:p>
        </w:tc>
        <w:tc>
          <w:tcPr>
            <w:tcW w:w="4929" w:type="dxa"/>
            <w:vMerge/>
            <w:shd w:val="clear" w:color="auto" w:fill="auto"/>
            <w:tcMar>
              <w:top w:w="100" w:type="dxa"/>
              <w:left w:w="100" w:type="dxa"/>
              <w:bottom w:w="100" w:type="dxa"/>
              <w:right w:w="100" w:type="dxa"/>
            </w:tcMar>
          </w:tcPr>
          <w:p w14:paraId="4774222F" w14:textId="77777777" w:rsidR="00B32FB8" w:rsidRPr="007C2F37" w:rsidRDefault="00B32FB8">
            <w:pPr>
              <w:widowControl w:val="0"/>
              <w:pBdr>
                <w:top w:val="nil"/>
                <w:left w:val="nil"/>
                <w:bottom w:val="nil"/>
                <w:right w:val="nil"/>
                <w:between w:val="nil"/>
              </w:pBdr>
              <w:spacing w:after="0"/>
              <w:rPr>
                <w:rFonts w:ascii="Arial" w:eastAsia="Arial" w:hAnsi="Arial" w:cs="Arial"/>
                <w:b/>
                <w:sz w:val="24"/>
                <w:szCs w:val="24"/>
              </w:rPr>
            </w:pPr>
          </w:p>
        </w:tc>
      </w:tr>
    </w:tbl>
    <w:p w14:paraId="5212E4FD" w14:textId="6B440AA9" w:rsidR="00B32FB8" w:rsidRDefault="00B32FB8" w:rsidP="00E474AA">
      <w:pPr>
        <w:pBdr>
          <w:top w:val="nil"/>
          <w:left w:val="nil"/>
          <w:bottom w:val="nil"/>
          <w:right w:val="nil"/>
          <w:between w:val="nil"/>
        </w:pBdr>
        <w:spacing w:after="0" w:line="240" w:lineRule="auto"/>
        <w:jc w:val="both"/>
        <w:rPr>
          <w:rFonts w:ascii="Arial" w:eastAsia="Arial" w:hAnsi="Arial" w:cs="Arial"/>
          <w:color w:val="000000"/>
          <w:sz w:val="24"/>
          <w:szCs w:val="24"/>
        </w:rPr>
      </w:pPr>
    </w:p>
    <w:p w14:paraId="2C59F440" w14:textId="11FC02A9" w:rsidR="00723C53" w:rsidRDefault="00723C53" w:rsidP="00E474AA">
      <w:pPr>
        <w:pBdr>
          <w:top w:val="nil"/>
          <w:left w:val="nil"/>
          <w:bottom w:val="nil"/>
          <w:right w:val="nil"/>
          <w:between w:val="nil"/>
        </w:pBdr>
        <w:spacing w:after="0" w:line="240" w:lineRule="auto"/>
        <w:jc w:val="both"/>
        <w:rPr>
          <w:rFonts w:ascii="Arial" w:eastAsia="Arial" w:hAnsi="Arial" w:cs="Arial"/>
          <w:color w:val="000000"/>
          <w:sz w:val="24"/>
          <w:szCs w:val="24"/>
        </w:rPr>
      </w:pPr>
    </w:p>
    <w:p w14:paraId="0BFEC4D8" w14:textId="77777777" w:rsidR="00723C53" w:rsidRPr="007C2F37" w:rsidRDefault="00723C53" w:rsidP="00E474AA">
      <w:pPr>
        <w:pBdr>
          <w:top w:val="nil"/>
          <w:left w:val="nil"/>
          <w:bottom w:val="nil"/>
          <w:right w:val="nil"/>
          <w:between w:val="nil"/>
        </w:pBdr>
        <w:spacing w:after="0" w:line="240" w:lineRule="auto"/>
        <w:jc w:val="both"/>
        <w:rPr>
          <w:rFonts w:ascii="Arial" w:eastAsia="Arial" w:hAnsi="Arial" w:cs="Arial"/>
          <w:color w:val="000000"/>
          <w:sz w:val="24"/>
          <w:szCs w:val="24"/>
        </w:rPr>
      </w:pPr>
    </w:p>
    <w:p w14:paraId="0262CE18" w14:textId="7B86201C" w:rsidR="00953D48" w:rsidRPr="00953D48" w:rsidRDefault="00953D48" w:rsidP="00953D48">
      <w:pPr>
        <w:spacing w:after="0" w:line="240" w:lineRule="auto"/>
        <w:jc w:val="both"/>
        <w:rPr>
          <w:rFonts w:ascii="Times New Roman" w:eastAsia="Times New Roman" w:hAnsi="Times New Roman" w:cs="Times New Roman"/>
          <w:sz w:val="24"/>
          <w:szCs w:val="24"/>
        </w:rPr>
      </w:pPr>
      <w:r w:rsidRPr="00953D48">
        <w:rPr>
          <w:rFonts w:ascii="Arial" w:eastAsia="Times New Roman" w:hAnsi="Arial" w:cs="Arial"/>
          <w:color w:val="000000"/>
          <w:sz w:val="24"/>
          <w:szCs w:val="24"/>
        </w:rPr>
        <w:lastRenderedPageBreak/>
        <w:t xml:space="preserve">For </w:t>
      </w:r>
      <w:r w:rsidR="00B44E97">
        <w:rPr>
          <w:rFonts w:ascii="Arial" w:eastAsia="Times New Roman" w:hAnsi="Arial" w:cs="Arial"/>
          <w:color w:val="000000"/>
          <w:sz w:val="24"/>
          <w:szCs w:val="24"/>
        </w:rPr>
        <w:t xml:space="preserve">a </w:t>
      </w:r>
      <w:r w:rsidRPr="00953D48">
        <w:rPr>
          <w:rFonts w:ascii="Arial" w:eastAsia="Times New Roman" w:hAnsi="Arial" w:cs="Arial"/>
          <w:color w:val="000000"/>
          <w:sz w:val="24"/>
          <w:szCs w:val="24"/>
        </w:rPr>
        <w:t xml:space="preserve">deeper understanding of citizen/client perception of agency services, the departments/agencies may opt to include questions pertaining to </w:t>
      </w:r>
      <w:r w:rsidR="00B44E97">
        <w:rPr>
          <w:rFonts w:ascii="Arial" w:eastAsia="Times New Roman" w:hAnsi="Arial" w:cs="Arial"/>
          <w:color w:val="000000"/>
          <w:sz w:val="24"/>
          <w:szCs w:val="24"/>
        </w:rPr>
        <w:t xml:space="preserve">the </w:t>
      </w:r>
      <w:r w:rsidRPr="00953D48">
        <w:rPr>
          <w:rFonts w:ascii="Arial" w:eastAsia="Times New Roman" w:hAnsi="Arial" w:cs="Arial"/>
          <w:color w:val="000000"/>
          <w:sz w:val="24"/>
          <w:szCs w:val="24"/>
        </w:rPr>
        <w:t>importance of attributes or agreements to statements. Similarly, a </w:t>
      </w:r>
      <w:r w:rsidRPr="00953D48">
        <w:rPr>
          <w:rFonts w:ascii="Arial" w:eastAsia="Times New Roman" w:hAnsi="Arial" w:cs="Arial"/>
          <w:b/>
          <w:bCs/>
          <w:color w:val="000000"/>
          <w:sz w:val="24"/>
          <w:szCs w:val="24"/>
        </w:rPr>
        <w:t>5-point Likert scale</w:t>
      </w:r>
      <w:r w:rsidRPr="00953D48">
        <w:rPr>
          <w:rFonts w:ascii="Arial" w:eastAsia="Times New Roman" w:hAnsi="Arial" w:cs="Arial"/>
          <w:color w:val="000000"/>
          <w:sz w:val="24"/>
          <w:szCs w:val="24"/>
        </w:rPr>
        <w:t xml:space="preserve"> shall be used depending on the question asked.</w:t>
      </w:r>
    </w:p>
    <w:p w14:paraId="23892B1D" w14:textId="77777777" w:rsidR="00953D48" w:rsidRPr="00953D48" w:rsidRDefault="00953D48" w:rsidP="00953D48">
      <w:pPr>
        <w:spacing w:after="0" w:line="240" w:lineRule="auto"/>
        <w:rPr>
          <w:rFonts w:ascii="Times New Roman" w:eastAsia="Times New Roman" w:hAnsi="Times New Roman" w:cs="Times New Roman"/>
          <w:sz w:val="24"/>
          <w:szCs w:val="24"/>
        </w:rPr>
      </w:pPr>
    </w:p>
    <w:p w14:paraId="3AC8A020" w14:textId="63F46665" w:rsidR="00953D48" w:rsidRPr="00953D48" w:rsidRDefault="00953D48" w:rsidP="00953D48">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Sample</w:t>
      </w:r>
      <w:r w:rsidRPr="00953D48">
        <w:rPr>
          <w:rFonts w:ascii="Arial" w:eastAsia="Times New Roman" w:hAnsi="Arial" w:cs="Arial"/>
          <w:b/>
          <w:bCs/>
          <w:color w:val="000000"/>
          <w:sz w:val="24"/>
          <w:szCs w:val="24"/>
        </w:rPr>
        <w:t xml:space="preserve"> </w:t>
      </w:r>
      <w:r w:rsidR="00581215">
        <w:rPr>
          <w:rFonts w:ascii="Arial" w:eastAsia="Times New Roman" w:hAnsi="Arial" w:cs="Arial"/>
          <w:b/>
          <w:bCs/>
          <w:color w:val="000000"/>
          <w:sz w:val="24"/>
          <w:szCs w:val="24"/>
        </w:rPr>
        <w:t>scale for</w:t>
      </w:r>
      <w:r w:rsidRPr="00953D48">
        <w:rPr>
          <w:rFonts w:ascii="Arial" w:eastAsia="Times New Roman" w:hAnsi="Arial" w:cs="Arial"/>
          <w:b/>
          <w:bCs/>
          <w:color w:val="000000"/>
          <w:sz w:val="24"/>
          <w:szCs w:val="24"/>
        </w:rPr>
        <w:t xml:space="preserve"> questions </w:t>
      </w:r>
      <w:r w:rsidR="00581215">
        <w:rPr>
          <w:rFonts w:ascii="Arial" w:eastAsia="Times New Roman" w:hAnsi="Arial" w:cs="Arial"/>
          <w:b/>
          <w:bCs/>
          <w:color w:val="000000"/>
          <w:sz w:val="24"/>
          <w:szCs w:val="24"/>
        </w:rPr>
        <w:t>on the</w:t>
      </w:r>
      <w:r w:rsidRPr="00953D48">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i</w:t>
      </w:r>
      <w:r w:rsidRPr="00953D48">
        <w:rPr>
          <w:rFonts w:ascii="Arial" w:eastAsia="Times New Roman" w:hAnsi="Arial" w:cs="Arial"/>
          <w:b/>
          <w:bCs/>
          <w:color w:val="000000"/>
          <w:sz w:val="24"/>
          <w:szCs w:val="24"/>
        </w:rPr>
        <w:t>mportance of attributes</w:t>
      </w:r>
      <w:r w:rsidR="00692691">
        <w:rPr>
          <w:rFonts w:ascii="Arial" w:eastAsia="Times New Roman" w:hAnsi="Arial" w:cs="Arial"/>
          <w:b/>
          <w:bCs/>
          <w:color w:val="000000"/>
          <w:sz w:val="24"/>
          <w:szCs w:val="24"/>
        </w:rPr>
        <w:t>:</w:t>
      </w:r>
    </w:p>
    <w:p w14:paraId="73DB7132" w14:textId="77777777" w:rsidR="00723C53" w:rsidRPr="00723C53" w:rsidRDefault="00723C53" w:rsidP="00723C53">
      <w:pPr>
        <w:spacing w:after="0" w:line="240" w:lineRule="auto"/>
        <w:rPr>
          <w:rFonts w:ascii="Times New Roman" w:eastAsia="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0"/>
        <w:gridCol w:w="1632"/>
        <w:gridCol w:w="1629"/>
        <w:gridCol w:w="5529"/>
      </w:tblGrid>
      <w:tr w:rsidR="00723C53" w:rsidRPr="00723C53" w14:paraId="3FD0F3EA" w14:textId="77777777" w:rsidTr="00723C53">
        <w:trPr>
          <w:trHeight w:val="113"/>
        </w:trPr>
        <w:tc>
          <w:tcPr>
            <w:tcW w:w="0" w:type="auto"/>
            <w:shd w:val="clear" w:color="auto" w:fill="404040" w:themeFill="text1" w:themeFillTint="BF"/>
            <w:tcMar>
              <w:top w:w="100" w:type="dxa"/>
              <w:left w:w="100" w:type="dxa"/>
              <w:bottom w:w="100" w:type="dxa"/>
              <w:right w:w="100" w:type="dxa"/>
            </w:tcMar>
            <w:vAlign w:val="center"/>
            <w:hideMark/>
          </w:tcPr>
          <w:p w14:paraId="44927DA8" w14:textId="22135CAA" w:rsidR="00723C53" w:rsidRPr="00723C53" w:rsidRDefault="00723C53" w:rsidP="00723C53">
            <w:pPr>
              <w:spacing w:before="240" w:after="0" w:line="240" w:lineRule="auto"/>
              <w:jc w:val="center"/>
              <w:rPr>
                <w:rFonts w:ascii="Times New Roman" w:eastAsia="Times New Roman" w:hAnsi="Times New Roman" w:cs="Times New Roman"/>
                <w:color w:val="FFFFFF" w:themeColor="background1"/>
                <w:sz w:val="20"/>
                <w:szCs w:val="20"/>
              </w:rPr>
            </w:pPr>
            <w:r w:rsidRPr="00723C53">
              <w:rPr>
                <w:rFonts w:ascii="Arial" w:eastAsia="Times New Roman" w:hAnsi="Arial" w:cs="Arial"/>
                <w:b/>
                <w:bCs/>
                <w:color w:val="FFFFFF" w:themeColor="background1"/>
                <w:sz w:val="20"/>
                <w:szCs w:val="20"/>
              </w:rPr>
              <w:t>Numerical Scale</w:t>
            </w:r>
          </w:p>
        </w:tc>
        <w:tc>
          <w:tcPr>
            <w:tcW w:w="0" w:type="auto"/>
            <w:shd w:val="clear" w:color="auto" w:fill="404040" w:themeFill="text1" w:themeFillTint="BF"/>
            <w:tcMar>
              <w:top w:w="100" w:type="dxa"/>
              <w:left w:w="100" w:type="dxa"/>
              <w:bottom w:w="100" w:type="dxa"/>
              <w:right w:w="100" w:type="dxa"/>
            </w:tcMar>
            <w:vAlign w:val="center"/>
            <w:hideMark/>
          </w:tcPr>
          <w:p w14:paraId="42EB5E7D" w14:textId="77777777" w:rsidR="00723C53" w:rsidRPr="00723C53" w:rsidRDefault="00723C53" w:rsidP="00723C53">
            <w:pPr>
              <w:spacing w:before="240" w:after="0" w:line="240" w:lineRule="auto"/>
              <w:jc w:val="center"/>
              <w:rPr>
                <w:rFonts w:ascii="Times New Roman" w:eastAsia="Times New Roman" w:hAnsi="Times New Roman" w:cs="Times New Roman"/>
                <w:color w:val="FFFFFF" w:themeColor="background1"/>
                <w:sz w:val="20"/>
                <w:szCs w:val="20"/>
              </w:rPr>
            </w:pPr>
            <w:r w:rsidRPr="00723C53">
              <w:rPr>
                <w:rFonts w:ascii="Arial" w:eastAsia="Times New Roman" w:hAnsi="Arial" w:cs="Arial"/>
                <w:b/>
                <w:bCs/>
                <w:color w:val="FFFFFF" w:themeColor="background1"/>
                <w:sz w:val="20"/>
                <w:szCs w:val="20"/>
              </w:rPr>
              <w:t>Adjectival Scale</w:t>
            </w:r>
          </w:p>
        </w:tc>
        <w:tc>
          <w:tcPr>
            <w:tcW w:w="1629" w:type="dxa"/>
            <w:shd w:val="clear" w:color="auto" w:fill="404040" w:themeFill="text1" w:themeFillTint="BF"/>
            <w:tcMar>
              <w:top w:w="100" w:type="dxa"/>
              <w:left w:w="100" w:type="dxa"/>
              <w:bottom w:w="100" w:type="dxa"/>
              <w:right w:w="100" w:type="dxa"/>
            </w:tcMar>
            <w:vAlign w:val="center"/>
            <w:hideMark/>
          </w:tcPr>
          <w:p w14:paraId="5A94ADB0" w14:textId="66C6D970" w:rsidR="00723C53" w:rsidRPr="00723C53" w:rsidRDefault="00723C53" w:rsidP="00723C53">
            <w:pPr>
              <w:spacing w:before="240" w:after="0" w:line="240" w:lineRule="auto"/>
              <w:jc w:val="center"/>
              <w:rPr>
                <w:rFonts w:ascii="Times New Roman" w:eastAsia="Times New Roman" w:hAnsi="Times New Roman" w:cs="Times New Roman"/>
                <w:color w:val="FFFFFF" w:themeColor="background1"/>
                <w:sz w:val="20"/>
                <w:szCs w:val="20"/>
              </w:rPr>
            </w:pPr>
            <w:r>
              <w:rPr>
                <w:rFonts w:ascii="Arial" w:eastAsia="Times New Roman" w:hAnsi="Arial" w:cs="Arial"/>
                <w:b/>
                <w:bCs/>
                <w:color w:val="FFFFFF" w:themeColor="background1"/>
                <w:sz w:val="20"/>
                <w:szCs w:val="20"/>
              </w:rPr>
              <w:t>S</w:t>
            </w:r>
            <w:r w:rsidRPr="00723C53">
              <w:rPr>
                <w:rFonts w:ascii="Arial" w:eastAsia="Times New Roman" w:hAnsi="Arial" w:cs="Arial"/>
                <w:b/>
                <w:bCs/>
                <w:color w:val="FFFFFF" w:themeColor="background1"/>
                <w:sz w:val="20"/>
                <w:szCs w:val="20"/>
              </w:rPr>
              <w:t>pectrum</w:t>
            </w:r>
          </w:p>
        </w:tc>
        <w:tc>
          <w:tcPr>
            <w:tcW w:w="5529" w:type="dxa"/>
            <w:shd w:val="clear" w:color="auto" w:fill="404040" w:themeFill="text1" w:themeFillTint="BF"/>
            <w:tcMar>
              <w:top w:w="100" w:type="dxa"/>
              <w:left w:w="100" w:type="dxa"/>
              <w:bottom w:w="100" w:type="dxa"/>
              <w:right w:w="100" w:type="dxa"/>
            </w:tcMar>
            <w:vAlign w:val="center"/>
            <w:hideMark/>
          </w:tcPr>
          <w:p w14:paraId="14D80F55" w14:textId="77777777" w:rsidR="00723C53" w:rsidRPr="00723C53" w:rsidRDefault="00723C53" w:rsidP="00723C53">
            <w:pPr>
              <w:spacing w:before="240" w:after="0" w:line="240" w:lineRule="auto"/>
              <w:jc w:val="center"/>
              <w:rPr>
                <w:rFonts w:ascii="Times New Roman" w:eastAsia="Times New Roman" w:hAnsi="Times New Roman" w:cs="Times New Roman"/>
                <w:color w:val="FFFFFF" w:themeColor="background1"/>
                <w:sz w:val="20"/>
                <w:szCs w:val="20"/>
              </w:rPr>
            </w:pPr>
            <w:r w:rsidRPr="00723C53">
              <w:rPr>
                <w:rFonts w:ascii="Arial" w:eastAsia="Times New Roman" w:hAnsi="Arial" w:cs="Arial"/>
                <w:b/>
                <w:bCs/>
                <w:color w:val="FFFFFF" w:themeColor="background1"/>
                <w:sz w:val="20"/>
                <w:szCs w:val="20"/>
              </w:rPr>
              <w:t>Explanation</w:t>
            </w:r>
          </w:p>
        </w:tc>
      </w:tr>
      <w:tr w:rsidR="00723C53" w:rsidRPr="00723C53" w14:paraId="7BD70692" w14:textId="77777777" w:rsidTr="00723C53">
        <w:trPr>
          <w:trHeight w:val="630"/>
        </w:trPr>
        <w:tc>
          <w:tcPr>
            <w:tcW w:w="0" w:type="auto"/>
            <w:tcMar>
              <w:top w:w="100" w:type="dxa"/>
              <w:left w:w="100" w:type="dxa"/>
              <w:bottom w:w="100" w:type="dxa"/>
              <w:right w:w="100" w:type="dxa"/>
            </w:tcMar>
            <w:vAlign w:val="center"/>
            <w:hideMark/>
          </w:tcPr>
          <w:p w14:paraId="4E2A2F26"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10</w:t>
            </w:r>
          </w:p>
        </w:tc>
        <w:tc>
          <w:tcPr>
            <w:tcW w:w="0" w:type="auto"/>
            <w:vMerge w:val="restart"/>
            <w:tcMar>
              <w:top w:w="100" w:type="dxa"/>
              <w:left w:w="100" w:type="dxa"/>
              <w:bottom w:w="100" w:type="dxa"/>
              <w:right w:w="100" w:type="dxa"/>
            </w:tcMar>
            <w:vAlign w:val="center"/>
            <w:hideMark/>
          </w:tcPr>
          <w:p w14:paraId="435FA829"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Most Important</w:t>
            </w:r>
          </w:p>
        </w:tc>
        <w:tc>
          <w:tcPr>
            <w:tcW w:w="1629" w:type="dxa"/>
            <w:vMerge w:val="restart"/>
            <w:tcMar>
              <w:top w:w="100" w:type="dxa"/>
              <w:left w:w="100" w:type="dxa"/>
              <w:bottom w:w="100" w:type="dxa"/>
              <w:right w:w="100" w:type="dxa"/>
            </w:tcMar>
            <w:vAlign w:val="center"/>
            <w:hideMark/>
          </w:tcPr>
          <w:p w14:paraId="47C30130" w14:textId="77777777" w:rsidR="00723C53" w:rsidRPr="00723C53" w:rsidRDefault="00723C53" w:rsidP="00723C53">
            <w:pPr>
              <w:spacing w:after="0" w:line="240" w:lineRule="auto"/>
              <w:ind w:left="180"/>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Positive</w:t>
            </w:r>
          </w:p>
        </w:tc>
        <w:tc>
          <w:tcPr>
            <w:tcW w:w="5529" w:type="dxa"/>
            <w:vMerge w:val="restart"/>
            <w:tcMar>
              <w:top w:w="100" w:type="dxa"/>
              <w:left w:w="100" w:type="dxa"/>
              <w:bottom w:w="100" w:type="dxa"/>
              <w:right w:w="100" w:type="dxa"/>
            </w:tcMar>
            <w:vAlign w:val="center"/>
            <w:hideMark/>
          </w:tcPr>
          <w:p w14:paraId="1F11758B" w14:textId="707CE82B" w:rsidR="00723C53" w:rsidRPr="00723C53" w:rsidRDefault="00723C53" w:rsidP="00723C53">
            <w:pPr>
              <w:spacing w:after="0" w:line="240" w:lineRule="auto"/>
              <w:ind w:left="180"/>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These are the service attributes that the citizens/clients considered as the most important. The department/ agency should focus on these attributes and aspect</w:t>
            </w:r>
            <w:r w:rsidR="00581215">
              <w:rPr>
                <w:rFonts w:ascii="Arial" w:eastAsia="Times New Roman" w:hAnsi="Arial" w:cs="Arial"/>
                <w:color w:val="000000"/>
                <w:sz w:val="20"/>
                <w:szCs w:val="20"/>
              </w:rPr>
              <w:t>s</w:t>
            </w:r>
            <w:r w:rsidRPr="00723C53">
              <w:rPr>
                <w:rFonts w:ascii="Arial" w:eastAsia="Times New Roman" w:hAnsi="Arial" w:cs="Arial"/>
                <w:color w:val="000000"/>
                <w:sz w:val="20"/>
                <w:szCs w:val="20"/>
              </w:rPr>
              <w:t xml:space="preserve"> of public service delivery which will have the most impact on the citizens/clients</w:t>
            </w:r>
            <w:r>
              <w:rPr>
                <w:rFonts w:ascii="Arial" w:eastAsia="Times New Roman" w:hAnsi="Arial" w:cs="Arial"/>
                <w:color w:val="000000"/>
                <w:sz w:val="20"/>
                <w:szCs w:val="20"/>
              </w:rPr>
              <w:t>’</w:t>
            </w:r>
            <w:r w:rsidRPr="00723C53">
              <w:rPr>
                <w:rFonts w:ascii="Arial" w:eastAsia="Times New Roman" w:hAnsi="Arial" w:cs="Arial"/>
                <w:color w:val="000000"/>
                <w:sz w:val="20"/>
                <w:szCs w:val="20"/>
              </w:rPr>
              <w:t xml:space="preserve"> satisfaction.</w:t>
            </w:r>
          </w:p>
        </w:tc>
      </w:tr>
      <w:tr w:rsidR="00723C53" w:rsidRPr="00723C53" w14:paraId="3D86DB39" w14:textId="77777777" w:rsidTr="00723C53">
        <w:trPr>
          <w:trHeight w:val="465"/>
        </w:trPr>
        <w:tc>
          <w:tcPr>
            <w:tcW w:w="0" w:type="auto"/>
            <w:tcMar>
              <w:top w:w="100" w:type="dxa"/>
              <w:left w:w="100" w:type="dxa"/>
              <w:bottom w:w="100" w:type="dxa"/>
              <w:right w:w="100" w:type="dxa"/>
            </w:tcMar>
            <w:vAlign w:val="center"/>
            <w:hideMark/>
          </w:tcPr>
          <w:p w14:paraId="03240E45"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9</w:t>
            </w:r>
          </w:p>
        </w:tc>
        <w:tc>
          <w:tcPr>
            <w:tcW w:w="0" w:type="auto"/>
            <w:vMerge/>
            <w:vAlign w:val="center"/>
            <w:hideMark/>
          </w:tcPr>
          <w:p w14:paraId="19443107"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1629" w:type="dxa"/>
            <w:vMerge/>
            <w:vAlign w:val="center"/>
            <w:hideMark/>
          </w:tcPr>
          <w:p w14:paraId="6819A9B7"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5529" w:type="dxa"/>
            <w:vMerge/>
            <w:vAlign w:val="center"/>
            <w:hideMark/>
          </w:tcPr>
          <w:p w14:paraId="3B90CFF6"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r>
      <w:tr w:rsidR="00723C53" w:rsidRPr="00723C53" w14:paraId="6AA9D8AC" w14:textId="77777777" w:rsidTr="00723C53">
        <w:trPr>
          <w:trHeight w:val="765"/>
        </w:trPr>
        <w:tc>
          <w:tcPr>
            <w:tcW w:w="0" w:type="auto"/>
            <w:tcMar>
              <w:top w:w="100" w:type="dxa"/>
              <w:left w:w="100" w:type="dxa"/>
              <w:bottom w:w="100" w:type="dxa"/>
              <w:right w:w="100" w:type="dxa"/>
            </w:tcMar>
            <w:vAlign w:val="center"/>
            <w:hideMark/>
          </w:tcPr>
          <w:p w14:paraId="7994DECA"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8</w:t>
            </w:r>
          </w:p>
        </w:tc>
        <w:tc>
          <w:tcPr>
            <w:tcW w:w="0" w:type="auto"/>
            <w:vMerge w:val="restart"/>
            <w:tcMar>
              <w:top w:w="100" w:type="dxa"/>
              <w:left w:w="100" w:type="dxa"/>
              <w:bottom w:w="100" w:type="dxa"/>
              <w:right w:w="100" w:type="dxa"/>
            </w:tcMar>
            <w:vAlign w:val="center"/>
            <w:hideMark/>
          </w:tcPr>
          <w:p w14:paraId="5F33D75A" w14:textId="77777777" w:rsidR="00723C53" w:rsidRPr="00723C53" w:rsidRDefault="00723C53" w:rsidP="00723C53">
            <w:pPr>
              <w:spacing w:before="240" w:after="0" w:line="240" w:lineRule="auto"/>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Important</w:t>
            </w:r>
          </w:p>
        </w:tc>
        <w:tc>
          <w:tcPr>
            <w:tcW w:w="1629" w:type="dxa"/>
            <w:vMerge/>
            <w:vAlign w:val="center"/>
            <w:hideMark/>
          </w:tcPr>
          <w:p w14:paraId="62D98E28"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5529" w:type="dxa"/>
            <w:vMerge w:val="restart"/>
            <w:tcMar>
              <w:top w:w="100" w:type="dxa"/>
              <w:left w:w="100" w:type="dxa"/>
              <w:bottom w:w="100" w:type="dxa"/>
              <w:right w:w="100" w:type="dxa"/>
            </w:tcMar>
            <w:vAlign w:val="center"/>
            <w:hideMark/>
          </w:tcPr>
          <w:p w14:paraId="4F2F750A" w14:textId="02E39D6E" w:rsidR="00723C53" w:rsidRPr="00723C53" w:rsidRDefault="00723C53" w:rsidP="00723C53">
            <w:pPr>
              <w:spacing w:after="0" w:line="240" w:lineRule="auto"/>
              <w:ind w:left="180"/>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These are the service attributes that the citizens/clients considered as important. The department/ agency should focus on these attributes and aspect</w:t>
            </w:r>
            <w:r w:rsidR="00581215">
              <w:rPr>
                <w:rFonts w:ascii="Arial" w:eastAsia="Times New Roman" w:hAnsi="Arial" w:cs="Arial"/>
                <w:color w:val="000000"/>
                <w:sz w:val="20"/>
                <w:szCs w:val="20"/>
              </w:rPr>
              <w:t>s</w:t>
            </w:r>
            <w:r w:rsidRPr="00723C53">
              <w:rPr>
                <w:rFonts w:ascii="Arial" w:eastAsia="Times New Roman" w:hAnsi="Arial" w:cs="Arial"/>
                <w:color w:val="000000"/>
                <w:sz w:val="20"/>
                <w:szCs w:val="20"/>
              </w:rPr>
              <w:t xml:space="preserve"> of public service delivery which will have more impact on the citizens/clients</w:t>
            </w:r>
            <w:r>
              <w:rPr>
                <w:rFonts w:ascii="Arial" w:eastAsia="Times New Roman" w:hAnsi="Arial" w:cs="Arial"/>
                <w:color w:val="000000"/>
                <w:sz w:val="20"/>
                <w:szCs w:val="20"/>
              </w:rPr>
              <w:t>’</w:t>
            </w:r>
            <w:r w:rsidRPr="00723C53">
              <w:rPr>
                <w:rFonts w:ascii="Arial" w:eastAsia="Times New Roman" w:hAnsi="Arial" w:cs="Arial"/>
                <w:color w:val="000000"/>
                <w:sz w:val="20"/>
                <w:szCs w:val="20"/>
              </w:rPr>
              <w:t xml:space="preserve"> satisfaction.</w:t>
            </w:r>
          </w:p>
        </w:tc>
      </w:tr>
      <w:tr w:rsidR="00723C53" w:rsidRPr="00723C53" w14:paraId="46B3E443" w14:textId="77777777" w:rsidTr="00723C53">
        <w:trPr>
          <w:trHeight w:val="384"/>
        </w:trPr>
        <w:tc>
          <w:tcPr>
            <w:tcW w:w="0" w:type="auto"/>
            <w:tcMar>
              <w:top w:w="100" w:type="dxa"/>
              <w:left w:w="100" w:type="dxa"/>
              <w:bottom w:w="100" w:type="dxa"/>
              <w:right w:w="100" w:type="dxa"/>
            </w:tcMar>
            <w:vAlign w:val="center"/>
            <w:hideMark/>
          </w:tcPr>
          <w:p w14:paraId="10EA28BC"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7</w:t>
            </w:r>
          </w:p>
        </w:tc>
        <w:tc>
          <w:tcPr>
            <w:tcW w:w="0" w:type="auto"/>
            <w:vMerge/>
            <w:vAlign w:val="center"/>
            <w:hideMark/>
          </w:tcPr>
          <w:p w14:paraId="02297D82"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1629" w:type="dxa"/>
            <w:vMerge/>
            <w:vAlign w:val="center"/>
            <w:hideMark/>
          </w:tcPr>
          <w:p w14:paraId="0CC0831A"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5529" w:type="dxa"/>
            <w:vMerge/>
            <w:vAlign w:val="center"/>
            <w:hideMark/>
          </w:tcPr>
          <w:p w14:paraId="507229A1"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r>
      <w:tr w:rsidR="00723C53" w:rsidRPr="00723C53" w14:paraId="5615F65C" w14:textId="77777777" w:rsidTr="00723C53">
        <w:trPr>
          <w:trHeight w:val="995"/>
        </w:trPr>
        <w:tc>
          <w:tcPr>
            <w:tcW w:w="0" w:type="auto"/>
            <w:tcMar>
              <w:top w:w="100" w:type="dxa"/>
              <w:left w:w="100" w:type="dxa"/>
              <w:bottom w:w="100" w:type="dxa"/>
              <w:right w:w="100" w:type="dxa"/>
            </w:tcMar>
            <w:vAlign w:val="center"/>
            <w:hideMark/>
          </w:tcPr>
          <w:p w14:paraId="7E48C6A3"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6</w:t>
            </w:r>
          </w:p>
        </w:tc>
        <w:tc>
          <w:tcPr>
            <w:tcW w:w="0" w:type="auto"/>
            <w:vMerge w:val="restart"/>
            <w:tcMar>
              <w:top w:w="100" w:type="dxa"/>
              <w:left w:w="100" w:type="dxa"/>
              <w:bottom w:w="100" w:type="dxa"/>
              <w:right w:w="100" w:type="dxa"/>
            </w:tcMar>
            <w:vAlign w:val="center"/>
            <w:hideMark/>
          </w:tcPr>
          <w:p w14:paraId="48F9556C"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Neither Important nor Unimportant</w:t>
            </w:r>
          </w:p>
        </w:tc>
        <w:tc>
          <w:tcPr>
            <w:tcW w:w="1629" w:type="dxa"/>
            <w:vMerge w:val="restart"/>
            <w:tcMar>
              <w:top w:w="100" w:type="dxa"/>
              <w:left w:w="100" w:type="dxa"/>
              <w:bottom w:w="100" w:type="dxa"/>
              <w:right w:w="100" w:type="dxa"/>
            </w:tcMar>
            <w:vAlign w:val="center"/>
            <w:hideMark/>
          </w:tcPr>
          <w:p w14:paraId="204EF3F7" w14:textId="77777777" w:rsidR="00723C53" w:rsidRPr="00723C53" w:rsidRDefault="00723C53" w:rsidP="00723C53">
            <w:pPr>
              <w:spacing w:after="0" w:line="240" w:lineRule="auto"/>
              <w:ind w:left="180"/>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Neutral</w:t>
            </w:r>
          </w:p>
        </w:tc>
        <w:tc>
          <w:tcPr>
            <w:tcW w:w="5529" w:type="dxa"/>
            <w:vMerge w:val="restart"/>
            <w:tcMar>
              <w:top w:w="100" w:type="dxa"/>
              <w:left w:w="100" w:type="dxa"/>
              <w:bottom w:w="100" w:type="dxa"/>
              <w:right w:w="100" w:type="dxa"/>
            </w:tcMar>
            <w:vAlign w:val="center"/>
            <w:hideMark/>
          </w:tcPr>
          <w:p w14:paraId="0FF21B82" w14:textId="711B3656" w:rsidR="00723C53" w:rsidRPr="00723C53" w:rsidRDefault="00723C53" w:rsidP="00723C53">
            <w:pPr>
              <w:spacing w:after="0" w:line="240" w:lineRule="auto"/>
              <w:ind w:left="180"/>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These are the service attributes that the citizens/clients considered as neither important nor unimportant. The department/ agency may or may not focus on these attributes and aspect</w:t>
            </w:r>
            <w:r w:rsidR="00581215">
              <w:rPr>
                <w:rFonts w:ascii="Arial" w:eastAsia="Times New Roman" w:hAnsi="Arial" w:cs="Arial"/>
                <w:color w:val="000000"/>
                <w:sz w:val="20"/>
                <w:szCs w:val="20"/>
              </w:rPr>
              <w:t>s</w:t>
            </w:r>
            <w:r w:rsidRPr="00723C53">
              <w:rPr>
                <w:rFonts w:ascii="Arial" w:eastAsia="Times New Roman" w:hAnsi="Arial" w:cs="Arial"/>
                <w:color w:val="000000"/>
                <w:sz w:val="20"/>
                <w:szCs w:val="20"/>
              </w:rPr>
              <w:t xml:space="preserve"> of public service delivery which do not necessarily provide positive impact on the citizens/clients</w:t>
            </w:r>
            <w:r>
              <w:rPr>
                <w:rFonts w:ascii="Arial" w:eastAsia="Times New Roman" w:hAnsi="Arial" w:cs="Arial"/>
                <w:color w:val="000000"/>
                <w:sz w:val="20"/>
                <w:szCs w:val="20"/>
              </w:rPr>
              <w:t>’</w:t>
            </w:r>
            <w:r w:rsidRPr="00723C53">
              <w:rPr>
                <w:rFonts w:ascii="Arial" w:eastAsia="Times New Roman" w:hAnsi="Arial" w:cs="Arial"/>
                <w:color w:val="000000"/>
                <w:sz w:val="20"/>
                <w:szCs w:val="20"/>
              </w:rPr>
              <w:t xml:space="preserve"> satisfaction.</w:t>
            </w:r>
          </w:p>
        </w:tc>
      </w:tr>
      <w:tr w:rsidR="00723C53" w:rsidRPr="00723C53" w14:paraId="233A67E4" w14:textId="77777777" w:rsidTr="00723C53">
        <w:trPr>
          <w:trHeight w:val="141"/>
        </w:trPr>
        <w:tc>
          <w:tcPr>
            <w:tcW w:w="0" w:type="auto"/>
            <w:tcMar>
              <w:top w:w="100" w:type="dxa"/>
              <w:left w:w="100" w:type="dxa"/>
              <w:bottom w:w="100" w:type="dxa"/>
              <w:right w:w="100" w:type="dxa"/>
            </w:tcMar>
            <w:vAlign w:val="center"/>
            <w:hideMark/>
          </w:tcPr>
          <w:p w14:paraId="239900BD"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5</w:t>
            </w:r>
          </w:p>
        </w:tc>
        <w:tc>
          <w:tcPr>
            <w:tcW w:w="0" w:type="auto"/>
            <w:vMerge/>
            <w:vAlign w:val="center"/>
            <w:hideMark/>
          </w:tcPr>
          <w:p w14:paraId="3FBE19EB"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1629" w:type="dxa"/>
            <w:vMerge/>
            <w:vAlign w:val="center"/>
            <w:hideMark/>
          </w:tcPr>
          <w:p w14:paraId="7AF51C3E"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5529" w:type="dxa"/>
            <w:vMerge/>
            <w:vAlign w:val="center"/>
            <w:hideMark/>
          </w:tcPr>
          <w:p w14:paraId="2849687E"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r>
      <w:tr w:rsidR="00723C53" w:rsidRPr="00723C53" w14:paraId="211865F9" w14:textId="77777777" w:rsidTr="00723C53">
        <w:trPr>
          <w:trHeight w:val="735"/>
        </w:trPr>
        <w:tc>
          <w:tcPr>
            <w:tcW w:w="0" w:type="auto"/>
            <w:tcMar>
              <w:top w:w="100" w:type="dxa"/>
              <w:left w:w="100" w:type="dxa"/>
              <w:bottom w:w="100" w:type="dxa"/>
              <w:right w:w="100" w:type="dxa"/>
            </w:tcMar>
            <w:vAlign w:val="center"/>
            <w:hideMark/>
          </w:tcPr>
          <w:p w14:paraId="12B05F90"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4</w:t>
            </w:r>
          </w:p>
        </w:tc>
        <w:tc>
          <w:tcPr>
            <w:tcW w:w="0" w:type="auto"/>
            <w:vMerge w:val="restart"/>
            <w:tcMar>
              <w:top w:w="100" w:type="dxa"/>
              <w:left w:w="100" w:type="dxa"/>
              <w:bottom w:w="100" w:type="dxa"/>
              <w:right w:w="100" w:type="dxa"/>
            </w:tcMar>
            <w:vAlign w:val="center"/>
            <w:hideMark/>
          </w:tcPr>
          <w:p w14:paraId="134EC09A"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Unimportant</w:t>
            </w:r>
          </w:p>
        </w:tc>
        <w:tc>
          <w:tcPr>
            <w:tcW w:w="1629" w:type="dxa"/>
            <w:vMerge w:val="restart"/>
            <w:tcMar>
              <w:top w:w="100" w:type="dxa"/>
              <w:left w:w="100" w:type="dxa"/>
              <w:bottom w:w="100" w:type="dxa"/>
              <w:right w:w="100" w:type="dxa"/>
            </w:tcMar>
            <w:vAlign w:val="center"/>
            <w:hideMark/>
          </w:tcPr>
          <w:p w14:paraId="4F3F8AA4" w14:textId="77777777" w:rsidR="00723C53" w:rsidRPr="00723C53" w:rsidRDefault="00723C53" w:rsidP="00723C53">
            <w:pPr>
              <w:spacing w:after="0" w:line="240" w:lineRule="auto"/>
              <w:ind w:left="180"/>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Negative</w:t>
            </w:r>
          </w:p>
        </w:tc>
        <w:tc>
          <w:tcPr>
            <w:tcW w:w="5529" w:type="dxa"/>
            <w:vMerge w:val="restart"/>
            <w:tcMar>
              <w:top w:w="100" w:type="dxa"/>
              <w:left w:w="100" w:type="dxa"/>
              <w:bottom w:w="100" w:type="dxa"/>
              <w:right w:w="100" w:type="dxa"/>
            </w:tcMar>
            <w:vAlign w:val="center"/>
            <w:hideMark/>
          </w:tcPr>
          <w:p w14:paraId="53B6A658" w14:textId="3C0075FC" w:rsidR="00723C53" w:rsidRPr="00723C53" w:rsidRDefault="00723C53" w:rsidP="00723C53">
            <w:pPr>
              <w:spacing w:after="0" w:line="240" w:lineRule="auto"/>
              <w:ind w:left="180"/>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These are the service attributes that the citizens/clients considered as unimportant. The department/ agency should not focus on these attributes and aspect</w:t>
            </w:r>
            <w:r w:rsidR="00581215">
              <w:rPr>
                <w:rFonts w:ascii="Arial" w:eastAsia="Times New Roman" w:hAnsi="Arial" w:cs="Arial"/>
                <w:color w:val="000000"/>
                <w:sz w:val="20"/>
                <w:szCs w:val="20"/>
              </w:rPr>
              <w:t>s</w:t>
            </w:r>
            <w:r w:rsidRPr="00723C53">
              <w:rPr>
                <w:rFonts w:ascii="Arial" w:eastAsia="Times New Roman" w:hAnsi="Arial" w:cs="Arial"/>
                <w:color w:val="000000"/>
                <w:sz w:val="20"/>
                <w:szCs w:val="20"/>
              </w:rPr>
              <w:t xml:space="preserve"> of public service delivery which have no impact on the citizens/clients</w:t>
            </w:r>
            <w:r>
              <w:rPr>
                <w:rFonts w:ascii="Arial" w:eastAsia="Times New Roman" w:hAnsi="Arial" w:cs="Arial"/>
                <w:color w:val="000000"/>
                <w:sz w:val="20"/>
                <w:szCs w:val="20"/>
              </w:rPr>
              <w:t>’</w:t>
            </w:r>
            <w:r w:rsidRPr="00723C53">
              <w:rPr>
                <w:rFonts w:ascii="Arial" w:eastAsia="Times New Roman" w:hAnsi="Arial" w:cs="Arial"/>
                <w:color w:val="000000"/>
                <w:sz w:val="20"/>
                <w:szCs w:val="20"/>
              </w:rPr>
              <w:t xml:space="preserve"> satisfaction.</w:t>
            </w:r>
          </w:p>
        </w:tc>
      </w:tr>
      <w:tr w:rsidR="00723C53" w:rsidRPr="00723C53" w14:paraId="1292A8F7" w14:textId="77777777" w:rsidTr="00723C53">
        <w:trPr>
          <w:trHeight w:val="33"/>
        </w:trPr>
        <w:tc>
          <w:tcPr>
            <w:tcW w:w="0" w:type="auto"/>
            <w:tcMar>
              <w:top w:w="100" w:type="dxa"/>
              <w:left w:w="100" w:type="dxa"/>
              <w:bottom w:w="100" w:type="dxa"/>
              <w:right w:w="100" w:type="dxa"/>
            </w:tcMar>
            <w:vAlign w:val="center"/>
            <w:hideMark/>
          </w:tcPr>
          <w:p w14:paraId="400CB96E"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3</w:t>
            </w:r>
          </w:p>
        </w:tc>
        <w:tc>
          <w:tcPr>
            <w:tcW w:w="0" w:type="auto"/>
            <w:vMerge/>
            <w:vAlign w:val="center"/>
            <w:hideMark/>
          </w:tcPr>
          <w:p w14:paraId="43327EBD"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1629" w:type="dxa"/>
            <w:vMerge/>
            <w:vAlign w:val="center"/>
            <w:hideMark/>
          </w:tcPr>
          <w:p w14:paraId="0334E0F8"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5529" w:type="dxa"/>
            <w:vMerge/>
            <w:vAlign w:val="center"/>
            <w:hideMark/>
          </w:tcPr>
          <w:p w14:paraId="1EA74870"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r>
      <w:tr w:rsidR="00723C53" w:rsidRPr="00723C53" w14:paraId="0AABC82F" w14:textId="77777777" w:rsidTr="00723C53">
        <w:trPr>
          <w:trHeight w:val="930"/>
        </w:trPr>
        <w:tc>
          <w:tcPr>
            <w:tcW w:w="0" w:type="auto"/>
            <w:tcMar>
              <w:top w:w="100" w:type="dxa"/>
              <w:left w:w="100" w:type="dxa"/>
              <w:bottom w:w="100" w:type="dxa"/>
              <w:right w:w="100" w:type="dxa"/>
            </w:tcMar>
            <w:vAlign w:val="center"/>
            <w:hideMark/>
          </w:tcPr>
          <w:p w14:paraId="1F68BFA8"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2</w:t>
            </w:r>
          </w:p>
        </w:tc>
        <w:tc>
          <w:tcPr>
            <w:tcW w:w="0" w:type="auto"/>
            <w:vMerge w:val="restart"/>
            <w:tcMar>
              <w:top w:w="100" w:type="dxa"/>
              <w:left w:w="100" w:type="dxa"/>
              <w:bottom w:w="100" w:type="dxa"/>
              <w:right w:w="100" w:type="dxa"/>
            </w:tcMar>
            <w:vAlign w:val="center"/>
            <w:hideMark/>
          </w:tcPr>
          <w:p w14:paraId="108D6527"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Least Important</w:t>
            </w:r>
          </w:p>
        </w:tc>
        <w:tc>
          <w:tcPr>
            <w:tcW w:w="1629" w:type="dxa"/>
            <w:vMerge/>
            <w:vAlign w:val="center"/>
            <w:hideMark/>
          </w:tcPr>
          <w:p w14:paraId="1B6E49D5" w14:textId="77777777" w:rsidR="00723C53" w:rsidRPr="00723C53" w:rsidRDefault="00723C53" w:rsidP="00723C53">
            <w:pPr>
              <w:spacing w:after="0" w:line="240" w:lineRule="auto"/>
              <w:jc w:val="center"/>
              <w:rPr>
                <w:rFonts w:ascii="Times New Roman" w:eastAsia="Times New Roman" w:hAnsi="Times New Roman" w:cs="Times New Roman"/>
                <w:sz w:val="20"/>
                <w:szCs w:val="20"/>
              </w:rPr>
            </w:pPr>
          </w:p>
        </w:tc>
        <w:tc>
          <w:tcPr>
            <w:tcW w:w="5529" w:type="dxa"/>
            <w:vMerge w:val="restart"/>
            <w:tcMar>
              <w:top w:w="100" w:type="dxa"/>
              <w:left w:w="100" w:type="dxa"/>
              <w:bottom w:w="100" w:type="dxa"/>
              <w:right w:w="100" w:type="dxa"/>
            </w:tcMar>
            <w:vAlign w:val="center"/>
            <w:hideMark/>
          </w:tcPr>
          <w:p w14:paraId="711340D9" w14:textId="78BB0EF3" w:rsidR="00723C53" w:rsidRPr="00723C53" w:rsidRDefault="00723C53" w:rsidP="00723C53">
            <w:pPr>
              <w:spacing w:after="0" w:line="240" w:lineRule="auto"/>
              <w:ind w:left="180"/>
              <w:jc w:val="center"/>
              <w:rPr>
                <w:rFonts w:ascii="Times New Roman" w:eastAsia="Times New Roman" w:hAnsi="Times New Roman" w:cs="Times New Roman"/>
                <w:sz w:val="20"/>
                <w:szCs w:val="20"/>
              </w:rPr>
            </w:pPr>
            <w:r w:rsidRPr="00723C53">
              <w:rPr>
                <w:rFonts w:ascii="Arial" w:eastAsia="Times New Roman" w:hAnsi="Arial" w:cs="Arial"/>
                <w:color w:val="000000"/>
                <w:sz w:val="20"/>
                <w:szCs w:val="20"/>
              </w:rPr>
              <w:t>These are the service attributes that the citizens/clients considered as the least important. The department/ agency should not focus on these attributes and aspect</w:t>
            </w:r>
            <w:r w:rsidR="00581215">
              <w:rPr>
                <w:rFonts w:ascii="Arial" w:eastAsia="Times New Roman" w:hAnsi="Arial" w:cs="Arial"/>
                <w:color w:val="000000"/>
                <w:sz w:val="20"/>
                <w:szCs w:val="20"/>
              </w:rPr>
              <w:t>s</w:t>
            </w:r>
            <w:r w:rsidRPr="00723C53">
              <w:rPr>
                <w:rFonts w:ascii="Arial" w:eastAsia="Times New Roman" w:hAnsi="Arial" w:cs="Arial"/>
                <w:color w:val="000000"/>
                <w:sz w:val="20"/>
                <w:szCs w:val="20"/>
              </w:rPr>
              <w:t xml:space="preserve"> of public service delivery which have the least impact on the citizens/clients</w:t>
            </w:r>
            <w:r>
              <w:rPr>
                <w:rFonts w:ascii="Arial" w:eastAsia="Times New Roman" w:hAnsi="Arial" w:cs="Arial"/>
                <w:color w:val="000000"/>
                <w:sz w:val="20"/>
                <w:szCs w:val="20"/>
              </w:rPr>
              <w:t>’</w:t>
            </w:r>
            <w:r w:rsidRPr="00723C53">
              <w:rPr>
                <w:rFonts w:ascii="Arial" w:eastAsia="Times New Roman" w:hAnsi="Arial" w:cs="Arial"/>
                <w:color w:val="000000"/>
                <w:sz w:val="20"/>
                <w:szCs w:val="20"/>
              </w:rPr>
              <w:t xml:space="preserve"> satisfaction.</w:t>
            </w:r>
          </w:p>
        </w:tc>
      </w:tr>
      <w:tr w:rsidR="00723C53" w:rsidRPr="00723C53" w14:paraId="7F99CBC6" w14:textId="77777777" w:rsidTr="00723C53">
        <w:trPr>
          <w:trHeight w:val="345"/>
        </w:trPr>
        <w:tc>
          <w:tcPr>
            <w:tcW w:w="0" w:type="auto"/>
            <w:tcMar>
              <w:top w:w="100" w:type="dxa"/>
              <w:left w:w="100" w:type="dxa"/>
              <w:bottom w:w="100" w:type="dxa"/>
              <w:right w:w="100" w:type="dxa"/>
            </w:tcMar>
            <w:hideMark/>
          </w:tcPr>
          <w:p w14:paraId="7B2B7695" w14:textId="77777777" w:rsidR="00723C53" w:rsidRPr="00723C53" w:rsidRDefault="00723C53" w:rsidP="00723C53">
            <w:pPr>
              <w:spacing w:after="0" w:line="240" w:lineRule="auto"/>
              <w:jc w:val="center"/>
              <w:rPr>
                <w:rFonts w:ascii="Times New Roman" w:eastAsia="Times New Roman" w:hAnsi="Times New Roman" w:cs="Times New Roman"/>
                <w:b/>
                <w:bCs/>
                <w:sz w:val="20"/>
                <w:szCs w:val="20"/>
              </w:rPr>
            </w:pPr>
            <w:r w:rsidRPr="00723C53">
              <w:rPr>
                <w:rFonts w:ascii="Arial" w:eastAsia="Times New Roman" w:hAnsi="Arial" w:cs="Arial"/>
                <w:b/>
                <w:bCs/>
                <w:color w:val="000000"/>
                <w:sz w:val="20"/>
                <w:szCs w:val="20"/>
              </w:rPr>
              <w:t>1</w:t>
            </w:r>
          </w:p>
        </w:tc>
        <w:tc>
          <w:tcPr>
            <w:tcW w:w="0" w:type="auto"/>
            <w:vMerge/>
            <w:vAlign w:val="center"/>
            <w:hideMark/>
          </w:tcPr>
          <w:p w14:paraId="4D712538" w14:textId="77777777" w:rsidR="00723C53" w:rsidRPr="00723C53" w:rsidRDefault="00723C53" w:rsidP="00723C53">
            <w:pPr>
              <w:spacing w:after="0" w:line="240" w:lineRule="auto"/>
              <w:rPr>
                <w:rFonts w:ascii="Times New Roman" w:eastAsia="Times New Roman" w:hAnsi="Times New Roman" w:cs="Times New Roman"/>
                <w:sz w:val="24"/>
                <w:szCs w:val="24"/>
              </w:rPr>
            </w:pPr>
          </w:p>
        </w:tc>
        <w:tc>
          <w:tcPr>
            <w:tcW w:w="1629" w:type="dxa"/>
            <w:vMerge/>
            <w:vAlign w:val="center"/>
            <w:hideMark/>
          </w:tcPr>
          <w:p w14:paraId="08ADAF30" w14:textId="77777777" w:rsidR="00723C53" w:rsidRPr="00723C53" w:rsidRDefault="00723C53" w:rsidP="00723C53">
            <w:pPr>
              <w:spacing w:after="0" w:line="240" w:lineRule="auto"/>
              <w:rPr>
                <w:rFonts w:ascii="Times New Roman" w:eastAsia="Times New Roman" w:hAnsi="Times New Roman" w:cs="Times New Roman"/>
                <w:sz w:val="24"/>
                <w:szCs w:val="24"/>
              </w:rPr>
            </w:pPr>
          </w:p>
        </w:tc>
        <w:tc>
          <w:tcPr>
            <w:tcW w:w="5529" w:type="dxa"/>
            <w:vMerge/>
            <w:vAlign w:val="center"/>
            <w:hideMark/>
          </w:tcPr>
          <w:p w14:paraId="0A266FC0" w14:textId="77777777" w:rsidR="00723C53" w:rsidRPr="00723C53" w:rsidRDefault="00723C53" w:rsidP="00723C53">
            <w:pPr>
              <w:spacing w:after="0" w:line="240" w:lineRule="auto"/>
              <w:rPr>
                <w:rFonts w:ascii="Times New Roman" w:eastAsia="Times New Roman" w:hAnsi="Times New Roman" w:cs="Times New Roman"/>
                <w:sz w:val="24"/>
                <w:szCs w:val="24"/>
              </w:rPr>
            </w:pPr>
          </w:p>
        </w:tc>
      </w:tr>
    </w:tbl>
    <w:p w14:paraId="73204CF9" w14:textId="77777777" w:rsidR="00C72B1D" w:rsidRDefault="00C72B1D" w:rsidP="00E474AA">
      <w:pPr>
        <w:pBdr>
          <w:top w:val="nil"/>
          <w:left w:val="nil"/>
          <w:bottom w:val="nil"/>
          <w:right w:val="nil"/>
          <w:between w:val="nil"/>
        </w:pBdr>
        <w:spacing w:after="0" w:line="240" w:lineRule="auto"/>
        <w:jc w:val="both"/>
        <w:rPr>
          <w:rFonts w:ascii="Arial" w:eastAsia="Arial" w:hAnsi="Arial" w:cs="Arial"/>
          <w:bCs/>
          <w:sz w:val="24"/>
          <w:szCs w:val="24"/>
        </w:rPr>
      </w:pPr>
    </w:p>
    <w:p w14:paraId="54373543" w14:textId="3BA30616" w:rsidR="006F126F" w:rsidRPr="006F126F" w:rsidRDefault="00581215" w:rsidP="006F126F">
      <w:pPr>
        <w:spacing w:after="0" w:line="240" w:lineRule="auto"/>
        <w:jc w:val="both"/>
        <w:rPr>
          <w:rFonts w:ascii="Times New Roman" w:eastAsia="Times New Roman" w:hAnsi="Times New Roman" w:cs="Times New Roman"/>
          <w:sz w:val="24"/>
          <w:szCs w:val="24"/>
        </w:rPr>
      </w:pPr>
      <w:r w:rsidRPr="005B3C56">
        <w:rPr>
          <w:rFonts w:ascii="Arial" w:eastAsia="Times New Roman" w:hAnsi="Arial" w:cs="Arial"/>
          <w:b/>
          <w:bCs/>
          <w:color w:val="000000"/>
          <w:sz w:val="24"/>
          <w:szCs w:val="24"/>
        </w:rPr>
        <w:t>Sample s</w:t>
      </w:r>
      <w:r w:rsidR="006F126F" w:rsidRPr="006F126F">
        <w:rPr>
          <w:rFonts w:ascii="Arial" w:eastAsia="Times New Roman" w:hAnsi="Arial" w:cs="Arial"/>
          <w:b/>
          <w:bCs/>
          <w:color w:val="000000"/>
          <w:sz w:val="24"/>
          <w:szCs w:val="24"/>
        </w:rPr>
        <w:t>cale for questions</w:t>
      </w:r>
      <w:r w:rsidRPr="005B3C56">
        <w:rPr>
          <w:rFonts w:ascii="Arial" w:eastAsia="Times New Roman" w:hAnsi="Arial" w:cs="Arial"/>
          <w:b/>
          <w:bCs/>
          <w:color w:val="000000"/>
          <w:sz w:val="24"/>
          <w:szCs w:val="24"/>
        </w:rPr>
        <w:t xml:space="preserve"> on</w:t>
      </w:r>
      <w:r w:rsidR="006F126F" w:rsidRPr="006F126F">
        <w:rPr>
          <w:rFonts w:ascii="Arial" w:eastAsia="Times New Roman" w:hAnsi="Arial" w:cs="Arial"/>
          <w:b/>
          <w:bCs/>
          <w:color w:val="000000"/>
          <w:sz w:val="24"/>
          <w:szCs w:val="24"/>
        </w:rPr>
        <w:t xml:space="preserve"> </w:t>
      </w:r>
      <w:r w:rsidR="00B44E97">
        <w:rPr>
          <w:rFonts w:ascii="Arial" w:eastAsia="Times New Roman" w:hAnsi="Arial" w:cs="Arial"/>
          <w:b/>
          <w:bCs/>
          <w:color w:val="000000"/>
          <w:sz w:val="24"/>
          <w:szCs w:val="24"/>
        </w:rPr>
        <w:t xml:space="preserve">the </w:t>
      </w:r>
      <w:r w:rsidRPr="005B3C56">
        <w:rPr>
          <w:rFonts w:ascii="Arial" w:eastAsia="Times New Roman" w:hAnsi="Arial" w:cs="Arial"/>
          <w:b/>
          <w:bCs/>
          <w:color w:val="000000"/>
          <w:sz w:val="24"/>
          <w:szCs w:val="24"/>
        </w:rPr>
        <w:t>a</w:t>
      </w:r>
      <w:r w:rsidR="006F126F" w:rsidRPr="006F126F">
        <w:rPr>
          <w:rFonts w:ascii="Arial" w:eastAsia="Times New Roman" w:hAnsi="Arial" w:cs="Arial"/>
          <w:b/>
          <w:bCs/>
          <w:color w:val="000000"/>
          <w:sz w:val="24"/>
          <w:szCs w:val="24"/>
        </w:rPr>
        <w:t>greement to statements</w:t>
      </w:r>
      <w:r w:rsidRPr="005B3C56">
        <w:rPr>
          <w:rFonts w:ascii="Arial" w:eastAsia="Times New Roman" w:hAnsi="Arial" w:cs="Arial"/>
          <w:b/>
          <w:bCs/>
          <w:color w:val="000000"/>
          <w:sz w:val="24"/>
          <w:szCs w:val="24"/>
        </w:rPr>
        <w:t>:</w:t>
      </w:r>
    </w:p>
    <w:tbl>
      <w:tblPr>
        <w:tblpPr w:leftFromText="180" w:rightFromText="180" w:vertAnchor="page" w:horzAnchor="margin" w:tblpXSpec="center" w:tblpY="12611"/>
        <w:tblOverlap w:val="never"/>
        <w:tblW w:w="0" w:type="auto"/>
        <w:tblCellMar>
          <w:top w:w="15" w:type="dxa"/>
          <w:left w:w="15" w:type="dxa"/>
          <w:bottom w:w="15" w:type="dxa"/>
          <w:right w:w="15" w:type="dxa"/>
        </w:tblCellMar>
        <w:tblLook w:val="04A0" w:firstRow="1" w:lastRow="0" w:firstColumn="1" w:lastColumn="0" w:noHBand="0" w:noVBand="1"/>
      </w:tblPr>
      <w:tblGrid>
        <w:gridCol w:w="971"/>
        <w:gridCol w:w="971"/>
        <w:gridCol w:w="538"/>
        <w:gridCol w:w="538"/>
        <w:gridCol w:w="1349"/>
        <w:gridCol w:w="1349"/>
        <w:gridCol w:w="399"/>
        <w:gridCol w:w="399"/>
        <w:gridCol w:w="715"/>
        <w:gridCol w:w="949"/>
      </w:tblGrid>
      <w:tr w:rsidR="00581215" w:rsidRPr="006F126F" w14:paraId="353A418D" w14:textId="77777777" w:rsidTr="00581215">
        <w:trPr>
          <w:trHeight w:val="46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Mar>
              <w:top w:w="0" w:type="dxa"/>
              <w:left w:w="115" w:type="dxa"/>
              <w:bottom w:w="0" w:type="dxa"/>
              <w:right w:w="115" w:type="dxa"/>
            </w:tcMar>
            <w:hideMark/>
          </w:tcPr>
          <w:p w14:paraId="77790DAF" w14:textId="77777777" w:rsidR="00581215" w:rsidRPr="006F126F" w:rsidRDefault="00581215" w:rsidP="00581215">
            <w:pPr>
              <w:spacing w:after="0" w:line="240" w:lineRule="auto"/>
              <w:jc w:val="center"/>
              <w:rPr>
                <w:rFonts w:ascii="Times New Roman" w:eastAsia="Times New Roman" w:hAnsi="Times New Roman" w:cs="Times New Roman"/>
                <w:color w:val="FFFFFF" w:themeColor="background1"/>
                <w:sz w:val="20"/>
                <w:szCs w:val="20"/>
              </w:rPr>
            </w:pPr>
            <w:r w:rsidRPr="006F126F">
              <w:rPr>
                <w:rFonts w:ascii="Arial" w:eastAsia="Times New Roman" w:hAnsi="Arial" w:cs="Arial"/>
                <w:b/>
                <w:bCs/>
                <w:color w:val="FFFFFF" w:themeColor="background1"/>
                <w:sz w:val="20"/>
                <w:szCs w:val="20"/>
              </w:rPr>
              <w:t>Strongly Disagree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Mar>
              <w:top w:w="0" w:type="dxa"/>
              <w:left w:w="115" w:type="dxa"/>
              <w:bottom w:w="0" w:type="dxa"/>
              <w:right w:w="115" w:type="dxa"/>
            </w:tcMar>
            <w:hideMark/>
          </w:tcPr>
          <w:p w14:paraId="7A0EE8E2" w14:textId="77777777" w:rsidR="00581215" w:rsidRPr="006F126F" w:rsidRDefault="00581215" w:rsidP="00581215">
            <w:pPr>
              <w:spacing w:after="0" w:line="240" w:lineRule="auto"/>
              <w:jc w:val="center"/>
              <w:rPr>
                <w:rFonts w:ascii="Times New Roman" w:eastAsia="Times New Roman" w:hAnsi="Times New Roman" w:cs="Times New Roman"/>
                <w:color w:val="FFFFFF" w:themeColor="background1"/>
                <w:sz w:val="20"/>
                <w:szCs w:val="20"/>
              </w:rPr>
            </w:pPr>
            <w:r w:rsidRPr="006F126F">
              <w:rPr>
                <w:rFonts w:ascii="Arial" w:eastAsia="Times New Roman" w:hAnsi="Arial" w:cs="Arial"/>
                <w:b/>
                <w:bCs/>
                <w:color w:val="FFFFFF" w:themeColor="background1"/>
                <w:sz w:val="20"/>
                <w:szCs w:val="20"/>
              </w:rPr>
              <w:t>Disagree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Mar>
              <w:top w:w="0" w:type="dxa"/>
              <w:left w:w="115" w:type="dxa"/>
              <w:bottom w:w="0" w:type="dxa"/>
              <w:right w:w="115" w:type="dxa"/>
            </w:tcMar>
            <w:hideMark/>
          </w:tcPr>
          <w:p w14:paraId="29091F1D" w14:textId="77777777" w:rsidR="00581215" w:rsidRPr="006F126F" w:rsidRDefault="00581215" w:rsidP="00581215">
            <w:pPr>
              <w:spacing w:after="0" w:line="240" w:lineRule="auto"/>
              <w:jc w:val="center"/>
              <w:rPr>
                <w:rFonts w:ascii="Times New Roman" w:eastAsia="Times New Roman" w:hAnsi="Times New Roman" w:cs="Times New Roman"/>
                <w:color w:val="FFFFFF" w:themeColor="background1"/>
                <w:sz w:val="20"/>
                <w:szCs w:val="20"/>
              </w:rPr>
            </w:pPr>
            <w:r w:rsidRPr="006F126F">
              <w:rPr>
                <w:rFonts w:ascii="Arial" w:eastAsia="Times New Roman" w:hAnsi="Arial" w:cs="Arial"/>
                <w:b/>
                <w:bCs/>
                <w:color w:val="FFFFFF" w:themeColor="background1"/>
                <w:sz w:val="20"/>
                <w:szCs w:val="20"/>
              </w:rPr>
              <w:t>Neither Agree or Disagree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Mar>
              <w:top w:w="0" w:type="dxa"/>
              <w:left w:w="115" w:type="dxa"/>
              <w:bottom w:w="0" w:type="dxa"/>
              <w:right w:w="115" w:type="dxa"/>
            </w:tcMar>
            <w:hideMark/>
          </w:tcPr>
          <w:p w14:paraId="5DFB5C7F" w14:textId="77777777" w:rsidR="00581215" w:rsidRPr="006F126F" w:rsidRDefault="00581215" w:rsidP="00581215">
            <w:pPr>
              <w:spacing w:after="0" w:line="240" w:lineRule="auto"/>
              <w:jc w:val="center"/>
              <w:rPr>
                <w:rFonts w:ascii="Times New Roman" w:eastAsia="Times New Roman" w:hAnsi="Times New Roman" w:cs="Times New Roman"/>
                <w:color w:val="FFFFFF" w:themeColor="background1"/>
                <w:sz w:val="20"/>
                <w:szCs w:val="20"/>
              </w:rPr>
            </w:pPr>
            <w:r w:rsidRPr="006F126F">
              <w:rPr>
                <w:rFonts w:ascii="Arial" w:eastAsia="Times New Roman" w:hAnsi="Arial" w:cs="Arial"/>
                <w:b/>
                <w:bCs/>
                <w:color w:val="FFFFFF" w:themeColor="background1"/>
                <w:sz w:val="20"/>
                <w:szCs w:val="20"/>
              </w:rPr>
              <w:t>Agree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Mar>
              <w:top w:w="0" w:type="dxa"/>
              <w:left w:w="115" w:type="dxa"/>
              <w:bottom w:w="0" w:type="dxa"/>
              <w:right w:w="115" w:type="dxa"/>
            </w:tcMar>
            <w:hideMark/>
          </w:tcPr>
          <w:p w14:paraId="0F18607D" w14:textId="77777777" w:rsidR="00581215" w:rsidRPr="006F126F" w:rsidRDefault="00581215" w:rsidP="00581215">
            <w:pPr>
              <w:spacing w:after="0" w:line="240" w:lineRule="auto"/>
              <w:jc w:val="center"/>
              <w:rPr>
                <w:rFonts w:ascii="Times New Roman" w:eastAsia="Times New Roman" w:hAnsi="Times New Roman" w:cs="Times New Roman"/>
                <w:color w:val="FFFFFF" w:themeColor="background1"/>
                <w:sz w:val="20"/>
                <w:szCs w:val="20"/>
              </w:rPr>
            </w:pPr>
            <w:r w:rsidRPr="006F126F">
              <w:rPr>
                <w:rFonts w:ascii="Arial" w:eastAsia="Times New Roman" w:hAnsi="Arial" w:cs="Arial"/>
                <w:b/>
                <w:bCs/>
                <w:color w:val="FFFFFF" w:themeColor="background1"/>
                <w:sz w:val="20"/>
                <w:szCs w:val="20"/>
              </w:rPr>
              <w:t>Strongly Agree</w:t>
            </w:r>
          </w:p>
        </w:tc>
      </w:tr>
      <w:tr w:rsidR="00581215" w:rsidRPr="006F126F" w14:paraId="199BD8C3" w14:textId="77777777" w:rsidTr="00581215">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18329"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17391"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B59F1"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64B58"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52BCF"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1E90EC"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A76B7"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9212D"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A74E4"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33BD9" w14:textId="77777777" w:rsidR="00581215" w:rsidRPr="006F126F" w:rsidRDefault="00581215" w:rsidP="00581215">
            <w:pPr>
              <w:spacing w:after="0" w:line="240" w:lineRule="auto"/>
              <w:jc w:val="center"/>
              <w:rPr>
                <w:rFonts w:ascii="Times New Roman" w:eastAsia="Times New Roman" w:hAnsi="Times New Roman" w:cs="Times New Roman"/>
                <w:sz w:val="20"/>
                <w:szCs w:val="20"/>
              </w:rPr>
            </w:pPr>
            <w:r w:rsidRPr="006F126F">
              <w:rPr>
                <w:rFonts w:ascii="Arial" w:eastAsia="Times New Roman" w:hAnsi="Arial" w:cs="Arial"/>
                <w:color w:val="000000"/>
                <w:sz w:val="20"/>
                <w:szCs w:val="20"/>
              </w:rPr>
              <w:t>10</w:t>
            </w:r>
          </w:p>
        </w:tc>
      </w:tr>
    </w:tbl>
    <w:p w14:paraId="31BC7E60" w14:textId="567C7BDA" w:rsidR="00B32FB8" w:rsidRDefault="00B32FB8" w:rsidP="00581215">
      <w:pPr>
        <w:pBdr>
          <w:top w:val="nil"/>
          <w:left w:val="nil"/>
          <w:bottom w:val="nil"/>
          <w:right w:val="nil"/>
          <w:between w:val="nil"/>
        </w:pBdr>
        <w:spacing w:after="0" w:line="240" w:lineRule="auto"/>
        <w:jc w:val="both"/>
        <w:rPr>
          <w:rFonts w:ascii="Arial" w:eastAsia="Arial" w:hAnsi="Arial" w:cs="Arial"/>
          <w:b/>
          <w:sz w:val="24"/>
          <w:szCs w:val="24"/>
        </w:rPr>
      </w:pPr>
    </w:p>
    <w:p w14:paraId="00A82B92" w14:textId="4E9C3D8E" w:rsidR="006F126F" w:rsidRDefault="006F126F">
      <w:pPr>
        <w:pBdr>
          <w:top w:val="nil"/>
          <w:left w:val="nil"/>
          <w:bottom w:val="nil"/>
          <w:right w:val="nil"/>
          <w:between w:val="nil"/>
        </w:pBdr>
        <w:spacing w:after="0" w:line="240" w:lineRule="auto"/>
        <w:ind w:left="360"/>
        <w:jc w:val="both"/>
        <w:rPr>
          <w:rFonts w:ascii="Arial" w:eastAsia="Arial" w:hAnsi="Arial" w:cs="Arial"/>
          <w:b/>
          <w:sz w:val="24"/>
          <w:szCs w:val="24"/>
        </w:rPr>
      </w:pPr>
    </w:p>
    <w:p w14:paraId="5AF24F4C" w14:textId="1CD8EC54" w:rsidR="006F126F" w:rsidRDefault="006F126F">
      <w:pPr>
        <w:pBdr>
          <w:top w:val="nil"/>
          <w:left w:val="nil"/>
          <w:bottom w:val="nil"/>
          <w:right w:val="nil"/>
          <w:between w:val="nil"/>
        </w:pBdr>
        <w:spacing w:after="0" w:line="240" w:lineRule="auto"/>
        <w:ind w:left="360"/>
        <w:jc w:val="both"/>
        <w:rPr>
          <w:rFonts w:ascii="Arial" w:eastAsia="Arial" w:hAnsi="Arial" w:cs="Arial"/>
          <w:b/>
          <w:sz w:val="24"/>
          <w:szCs w:val="24"/>
        </w:rPr>
      </w:pPr>
    </w:p>
    <w:p w14:paraId="48EF2490" w14:textId="195A7E2F" w:rsidR="006F126F" w:rsidRDefault="006F126F">
      <w:pPr>
        <w:pBdr>
          <w:top w:val="nil"/>
          <w:left w:val="nil"/>
          <w:bottom w:val="nil"/>
          <w:right w:val="nil"/>
          <w:between w:val="nil"/>
        </w:pBdr>
        <w:spacing w:after="0" w:line="240" w:lineRule="auto"/>
        <w:ind w:left="360"/>
        <w:jc w:val="both"/>
        <w:rPr>
          <w:rFonts w:ascii="Arial" w:eastAsia="Arial" w:hAnsi="Arial" w:cs="Arial"/>
          <w:b/>
          <w:sz w:val="24"/>
          <w:szCs w:val="24"/>
        </w:rPr>
      </w:pPr>
    </w:p>
    <w:p w14:paraId="3FA78AB2" w14:textId="0BC8FDF9" w:rsidR="006F126F" w:rsidRDefault="006F126F">
      <w:pPr>
        <w:pBdr>
          <w:top w:val="nil"/>
          <w:left w:val="nil"/>
          <w:bottom w:val="nil"/>
          <w:right w:val="nil"/>
          <w:between w:val="nil"/>
        </w:pBdr>
        <w:spacing w:after="0" w:line="240" w:lineRule="auto"/>
        <w:ind w:left="360"/>
        <w:jc w:val="both"/>
        <w:rPr>
          <w:rFonts w:ascii="Arial" w:eastAsia="Arial" w:hAnsi="Arial" w:cs="Arial"/>
          <w:b/>
          <w:sz w:val="24"/>
          <w:szCs w:val="24"/>
        </w:rPr>
      </w:pPr>
    </w:p>
    <w:p w14:paraId="38C3EEBB" w14:textId="433FE5C4" w:rsidR="00581215" w:rsidRDefault="00581215">
      <w:pPr>
        <w:pBdr>
          <w:top w:val="nil"/>
          <w:left w:val="nil"/>
          <w:bottom w:val="nil"/>
          <w:right w:val="nil"/>
          <w:between w:val="nil"/>
        </w:pBdr>
        <w:spacing w:after="0" w:line="240" w:lineRule="auto"/>
        <w:ind w:left="360"/>
        <w:jc w:val="both"/>
        <w:rPr>
          <w:rFonts w:ascii="Arial" w:eastAsia="Arial" w:hAnsi="Arial" w:cs="Arial"/>
          <w:b/>
          <w:sz w:val="24"/>
          <w:szCs w:val="24"/>
        </w:rPr>
      </w:pPr>
    </w:p>
    <w:p w14:paraId="055E5A16" w14:textId="77777777" w:rsidR="00581215" w:rsidRDefault="00581215">
      <w:pPr>
        <w:pBdr>
          <w:top w:val="nil"/>
          <w:left w:val="nil"/>
          <w:bottom w:val="nil"/>
          <w:right w:val="nil"/>
          <w:between w:val="nil"/>
        </w:pBdr>
        <w:spacing w:after="0" w:line="240" w:lineRule="auto"/>
        <w:ind w:left="360"/>
        <w:jc w:val="both"/>
        <w:rPr>
          <w:rFonts w:ascii="Arial" w:eastAsia="Arial" w:hAnsi="Arial" w:cs="Arial"/>
          <w:b/>
          <w:sz w:val="24"/>
          <w:szCs w:val="24"/>
        </w:rPr>
      </w:pPr>
    </w:p>
    <w:p w14:paraId="080A3CBE" w14:textId="77777777" w:rsidR="00581215" w:rsidRPr="007C2F37" w:rsidRDefault="00581215">
      <w:pPr>
        <w:pBdr>
          <w:top w:val="nil"/>
          <w:left w:val="nil"/>
          <w:bottom w:val="nil"/>
          <w:right w:val="nil"/>
          <w:between w:val="nil"/>
        </w:pBdr>
        <w:spacing w:after="0" w:line="240" w:lineRule="auto"/>
        <w:ind w:left="360"/>
        <w:jc w:val="both"/>
        <w:rPr>
          <w:rFonts w:ascii="Arial" w:eastAsia="Arial" w:hAnsi="Arial" w:cs="Arial"/>
          <w:b/>
          <w:sz w:val="24"/>
          <w:szCs w:val="24"/>
        </w:rPr>
      </w:pPr>
    </w:p>
    <w:p w14:paraId="2748E56B" w14:textId="77777777" w:rsidR="00B32FB8" w:rsidRPr="007C2F37" w:rsidRDefault="002B5FBB">
      <w:pPr>
        <w:numPr>
          <w:ilvl w:val="0"/>
          <w:numId w:val="2"/>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b/>
          <w:sz w:val="24"/>
          <w:szCs w:val="24"/>
        </w:rPr>
        <w:lastRenderedPageBreak/>
        <w:t>Data Analysis</w:t>
      </w:r>
    </w:p>
    <w:p w14:paraId="32960AB8" w14:textId="4C579641" w:rsidR="00B32FB8" w:rsidRDefault="002B5FBB">
      <w:pPr>
        <w:pBdr>
          <w:top w:val="nil"/>
          <w:left w:val="nil"/>
          <w:bottom w:val="nil"/>
          <w:right w:val="nil"/>
          <w:between w:val="nil"/>
        </w:pBdr>
        <w:spacing w:after="0" w:line="240" w:lineRule="auto"/>
        <w:ind w:left="360"/>
        <w:jc w:val="both"/>
        <w:rPr>
          <w:rFonts w:ascii="Arial" w:eastAsia="Arial" w:hAnsi="Arial" w:cs="Arial"/>
          <w:color w:val="000000"/>
          <w:sz w:val="24"/>
          <w:szCs w:val="24"/>
        </w:rPr>
      </w:pPr>
      <w:r w:rsidRPr="007C2F37">
        <w:rPr>
          <w:rFonts w:ascii="Arial" w:eastAsia="Arial" w:hAnsi="Arial" w:cs="Arial"/>
          <w:color w:val="000000"/>
          <w:sz w:val="24"/>
          <w:szCs w:val="24"/>
        </w:rPr>
        <w:t>The results of the survey shall be analy</w:t>
      </w:r>
      <w:r w:rsidR="00E14004">
        <w:rPr>
          <w:rFonts w:ascii="Arial" w:eastAsia="Arial" w:hAnsi="Arial" w:cs="Arial"/>
          <w:color w:val="000000"/>
          <w:sz w:val="24"/>
          <w:szCs w:val="24"/>
        </w:rPr>
        <w:t>z</w:t>
      </w:r>
      <w:r w:rsidRPr="007C2F37">
        <w:rPr>
          <w:rFonts w:ascii="Arial" w:eastAsia="Arial" w:hAnsi="Arial" w:cs="Arial"/>
          <w:color w:val="000000"/>
          <w:sz w:val="24"/>
          <w:szCs w:val="24"/>
        </w:rPr>
        <w:t xml:space="preserve">ed by service and by service quality dimension applicable to the service. There shall also be an overall rating agency rating by service quality dimension and an overall Citizen/Client Satisfaction Score. </w:t>
      </w:r>
    </w:p>
    <w:p w14:paraId="41260E4F" w14:textId="4A966745" w:rsidR="00B32FB8" w:rsidRPr="007C2F37" w:rsidRDefault="00B32FB8" w:rsidP="00871E73">
      <w:pPr>
        <w:pBdr>
          <w:top w:val="nil"/>
          <w:left w:val="nil"/>
          <w:bottom w:val="nil"/>
          <w:right w:val="nil"/>
          <w:between w:val="nil"/>
        </w:pBdr>
        <w:spacing w:after="0" w:line="240" w:lineRule="auto"/>
        <w:jc w:val="both"/>
        <w:rPr>
          <w:rFonts w:ascii="Arial" w:eastAsia="Arial" w:hAnsi="Arial" w:cs="Arial"/>
          <w:color w:val="000000"/>
          <w:sz w:val="24"/>
          <w:szCs w:val="24"/>
        </w:rPr>
      </w:pPr>
    </w:p>
    <w:tbl>
      <w:tblPr>
        <w:tblStyle w:val="a3"/>
        <w:tblW w:w="7305" w:type="dxa"/>
        <w:tblInd w:w="1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2160"/>
        <w:gridCol w:w="2520"/>
      </w:tblGrid>
      <w:tr w:rsidR="00B32FB8" w:rsidRPr="007C2F37" w14:paraId="148A7FBA" w14:textId="77777777" w:rsidTr="00320196">
        <w:trPr>
          <w:trHeight w:val="144"/>
        </w:trPr>
        <w:tc>
          <w:tcPr>
            <w:tcW w:w="2625" w:type="dxa"/>
            <w:shd w:val="clear" w:color="auto" w:fill="404040" w:themeFill="text1" w:themeFillTint="BF"/>
            <w:vAlign w:val="center"/>
          </w:tcPr>
          <w:p w14:paraId="6BFFC1E4" w14:textId="77777777" w:rsidR="00B32FB8" w:rsidRPr="00320196" w:rsidRDefault="002B5FBB">
            <w:pPr>
              <w:pBdr>
                <w:top w:val="nil"/>
                <w:left w:val="nil"/>
                <w:bottom w:val="nil"/>
                <w:right w:val="nil"/>
                <w:between w:val="nil"/>
              </w:pBdr>
              <w:spacing w:after="0" w:line="240" w:lineRule="auto"/>
              <w:ind w:left="360"/>
              <w:jc w:val="center"/>
              <w:rPr>
                <w:rFonts w:ascii="Arial" w:eastAsia="Arial" w:hAnsi="Arial" w:cs="Arial"/>
                <w:b/>
                <w:color w:val="FFFFFF" w:themeColor="background1"/>
                <w:sz w:val="24"/>
                <w:szCs w:val="24"/>
              </w:rPr>
            </w:pPr>
            <w:r w:rsidRPr="00320196">
              <w:rPr>
                <w:rFonts w:ascii="Arial" w:eastAsia="Arial" w:hAnsi="Arial" w:cs="Arial"/>
                <w:b/>
                <w:color w:val="FFFFFF" w:themeColor="background1"/>
                <w:sz w:val="24"/>
                <w:szCs w:val="24"/>
              </w:rPr>
              <w:t>Service Quality Dimension</w:t>
            </w:r>
          </w:p>
        </w:tc>
        <w:tc>
          <w:tcPr>
            <w:tcW w:w="2160" w:type="dxa"/>
            <w:shd w:val="clear" w:color="auto" w:fill="404040" w:themeFill="text1" w:themeFillTint="BF"/>
          </w:tcPr>
          <w:p w14:paraId="4DBE35D3" w14:textId="77777777" w:rsidR="00B32FB8" w:rsidRPr="00320196" w:rsidRDefault="002B5FBB">
            <w:pPr>
              <w:spacing w:after="0" w:line="240" w:lineRule="auto"/>
              <w:jc w:val="center"/>
              <w:rPr>
                <w:rFonts w:ascii="Arial" w:eastAsia="Arial" w:hAnsi="Arial" w:cs="Arial"/>
                <w:b/>
                <w:color w:val="FFFFFF" w:themeColor="background1"/>
                <w:sz w:val="24"/>
                <w:szCs w:val="24"/>
              </w:rPr>
            </w:pPr>
            <w:r w:rsidRPr="00320196">
              <w:rPr>
                <w:rFonts w:ascii="Arial" w:eastAsia="Arial" w:hAnsi="Arial" w:cs="Arial"/>
                <w:b/>
                <w:color w:val="FFFFFF" w:themeColor="background1"/>
                <w:sz w:val="24"/>
                <w:szCs w:val="24"/>
              </w:rPr>
              <w:t>By Critical Service</w:t>
            </w:r>
          </w:p>
        </w:tc>
        <w:tc>
          <w:tcPr>
            <w:tcW w:w="2520" w:type="dxa"/>
            <w:shd w:val="clear" w:color="auto" w:fill="404040" w:themeFill="text1" w:themeFillTint="BF"/>
          </w:tcPr>
          <w:p w14:paraId="1523AC02" w14:textId="02EB2F61" w:rsidR="00B32FB8" w:rsidRPr="00320196" w:rsidRDefault="002B5FBB">
            <w:pPr>
              <w:spacing w:after="0" w:line="240" w:lineRule="auto"/>
              <w:jc w:val="center"/>
              <w:rPr>
                <w:rFonts w:ascii="Arial" w:eastAsia="Arial" w:hAnsi="Arial" w:cs="Arial"/>
                <w:b/>
                <w:color w:val="FFFFFF" w:themeColor="background1"/>
                <w:sz w:val="24"/>
                <w:szCs w:val="24"/>
              </w:rPr>
            </w:pPr>
            <w:r w:rsidRPr="00320196">
              <w:rPr>
                <w:rFonts w:ascii="Arial" w:eastAsia="Arial" w:hAnsi="Arial" w:cs="Arial"/>
                <w:b/>
                <w:color w:val="FFFFFF" w:themeColor="background1"/>
                <w:sz w:val="24"/>
                <w:szCs w:val="24"/>
              </w:rPr>
              <w:t>Over</w:t>
            </w:r>
            <w:r w:rsidR="00E30BB7">
              <w:rPr>
                <w:rFonts w:ascii="Arial" w:eastAsia="Arial" w:hAnsi="Arial" w:cs="Arial"/>
                <w:b/>
                <w:color w:val="FFFFFF" w:themeColor="background1"/>
                <w:sz w:val="24"/>
                <w:szCs w:val="24"/>
              </w:rPr>
              <w:t>a</w:t>
            </w:r>
            <w:r w:rsidRPr="00320196">
              <w:rPr>
                <w:rFonts w:ascii="Arial" w:eastAsia="Arial" w:hAnsi="Arial" w:cs="Arial"/>
                <w:b/>
                <w:color w:val="FFFFFF" w:themeColor="background1"/>
                <w:sz w:val="24"/>
                <w:szCs w:val="24"/>
              </w:rPr>
              <w:t>ll Service</w:t>
            </w:r>
          </w:p>
        </w:tc>
      </w:tr>
      <w:tr w:rsidR="00B32FB8" w:rsidRPr="007C2F37" w14:paraId="55642B7E" w14:textId="77777777" w:rsidTr="00320196">
        <w:trPr>
          <w:trHeight w:val="144"/>
        </w:trPr>
        <w:tc>
          <w:tcPr>
            <w:tcW w:w="2625" w:type="dxa"/>
            <w:shd w:val="clear" w:color="auto" w:fill="auto"/>
            <w:vAlign w:val="center"/>
          </w:tcPr>
          <w:p w14:paraId="2052C27D" w14:textId="77777777" w:rsidR="00B32FB8" w:rsidRPr="007C2F37" w:rsidRDefault="002B5FB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sidRPr="007C2F37">
              <w:rPr>
                <w:rFonts w:ascii="Arial" w:eastAsia="Arial" w:hAnsi="Arial" w:cs="Arial"/>
                <w:sz w:val="24"/>
                <w:szCs w:val="24"/>
              </w:rPr>
              <w:t>Responsiveness</w:t>
            </w:r>
          </w:p>
        </w:tc>
        <w:tc>
          <w:tcPr>
            <w:tcW w:w="2160" w:type="dxa"/>
          </w:tcPr>
          <w:p w14:paraId="21FBE691" w14:textId="77777777" w:rsidR="00B32FB8" w:rsidRPr="007C2F37" w:rsidRDefault="00B32FB8">
            <w:pPr>
              <w:spacing w:after="0" w:line="240" w:lineRule="auto"/>
              <w:rPr>
                <w:rFonts w:ascii="Arial" w:eastAsia="Arial" w:hAnsi="Arial" w:cs="Arial"/>
                <w:color w:val="000000"/>
                <w:sz w:val="24"/>
                <w:szCs w:val="24"/>
              </w:rPr>
            </w:pPr>
          </w:p>
        </w:tc>
        <w:tc>
          <w:tcPr>
            <w:tcW w:w="2520" w:type="dxa"/>
          </w:tcPr>
          <w:p w14:paraId="57C90225" w14:textId="77777777" w:rsidR="00B32FB8" w:rsidRPr="007C2F37" w:rsidRDefault="00B32FB8">
            <w:pPr>
              <w:spacing w:after="0" w:line="240" w:lineRule="auto"/>
              <w:rPr>
                <w:rFonts w:ascii="Arial" w:eastAsia="Arial" w:hAnsi="Arial" w:cs="Arial"/>
                <w:color w:val="000000"/>
                <w:sz w:val="24"/>
                <w:szCs w:val="24"/>
              </w:rPr>
            </w:pPr>
          </w:p>
        </w:tc>
      </w:tr>
      <w:tr w:rsidR="00B32FB8" w:rsidRPr="007C2F37" w14:paraId="2510F1A1" w14:textId="77777777" w:rsidTr="00320196">
        <w:trPr>
          <w:trHeight w:val="144"/>
        </w:trPr>
        <w:tc>
          <w:tcPr>
            <w:tcW w:w="2625" w:type="dxa"/>
            <w:shd w:val="clear" w:color="auto" w:fill="auto"/>
            <w:vAlign w:val="center"/>
          </w:tcPr>
          <w:p w14:paraId="7EE569BF" w14:textId="18FAD8AC" w:rsidR="00B32FB8" w:rsidRPr="007C2F37" w:rsidRDefault="002B5FB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sidRPr="007C2F37">
              <w:rPr>
                <w:rFonts w:ascii="Arial" w:eastAsia="Arial" w:hAnsi="Arial" w:cs="Arial"/>
                <w:sz w:val="24"/>
                <w:szCs w:val="24"/>
              </w:rPr>
              <w:t>Reliability (Quality</w:t>
            </w:r>
            <w:r w:rsidR="00B37780">
              <w:rPr>
                <w:rFonts w:ascii="Arial" w:eastAsia="Arial" w:hAnsi="Arial" w:cs="Arial"/>
                <w:sz w:val="24"/>
                <w:szCs w:val="24"/>
              </w:rPr>
              <w:t>)</w:t>
            </w:r>
          </w:p>
        </w:tc>
        <w:tc>
          <w:tcPr>
            <w:tcW w:w="2160" w:type="dxa"/>
          </w:tcPr>
          <w:p w14:paraId="4216B095" w14:textId="77777777" w:rsidR="00B32FB8" w:rsidRPr="007C2F37" w:rsidRDefault="00B32FB8">
            <w:pPr>
              <w:spacing w:after="0" w:line="240" w:lineRule="auto"/>
              <w:rPr>
                <w:rFonts w:ascii="Arial" w:eastAsia="Arial" w:hAnsi="Arial" w:cs="Arial"/>
                <w:color w:val="000000"/>
                <w:sz w:val="24"/>
                <w:szCs w:val="24"/>
              </w:rPr>
            </w:pPr>
          </w:p>
        </w:tc>
        <w:tc>
          <w:tcPr>
            <w:tcW w:w="2520" w:type="dxa"/>
          </w:tcPr>
          <w:p w14:paraId="7B81290E" w14:textId="77777777" w:rsidR="00B32FB8" w:rsidRPr="007C2F37" w:rsidRDefault="00B32FB8">
            <w:pPr>
              <w:spacing w:after="0" w:line="240" w:lineRule="auto"/>
              <w:rPr>
                <w:rFonts w:ascii="Arial" w:eastAsia="Arial" w:hAnsi="Arial" w:cs="Arial"/>
                <w:color w:val="000000"/>
                <w:sz w:val="24"/>
                <w:szCs w:val="24"/>
              </w:rPr>
            </w:pPr>
          </w:p>
        </w:tc>
      </w:tr>
      <w:tr w:rsidR="00B32FB8" w:rsidRPr="007C2F37" w14:paraId="3E2E2228" w14:textId="77777777" w:rsidTr="00320196">
        <w:trPr>
          <w:trHeight w:val="144"/>
        </w:trPr>
        <w:tc>
          <w:tcPr>
            <w:tcW w:w="2625" w:type="dxa"/>
            <w:shd w:val="clear" w:color="auto" w:fill="auto"/>
            <w:vAlign w:val="center"/>
          </w:tcPr>
          <w:p w14:paraId="16126490" w14:textId="77777777" w:rsidR="00B32FB8" w:rsidRPr="007C2F37" w:rsidRDefault="002B5FB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sidRPr="007C2F37">
              <w:rPr>
                <w:rFonts w:ascii="Arial" w:eastAsia="Arial" w:hAnsi="Arial" w:cs="Arial"/>
                <w:sz w:val="24"/>
                <w:szCs w:val="24"/>
              </w:rPr>
              <w:t>Access &amp; Facilities</w:t>
            </w:r>
          </w:p>
        </w:tc>
        <w:tc>
          <w:tcPr>
            <w:tcW w:w="2160" w:type="dxa"/>
          </w:tcPr>
          <w:p w14:paraId="5AA8AF32" w14:textId="77777777" w:rsidR="00B32FB8" w:rsidRPr="007C2F37" w:rsidRDefault="00B32FB8">
            <w:pPr>
              <w:spacing w:after="0" w:line="240" w:lineRule="auto"/>
              <w:rPr>
                <w:rFonts w:ascii="Arial" w:eastAsia="Arial" w:hAnsi="Arial" w:cs="Arial"/>
                <w:color w:val="000000"/>
                <w:sz w:val="24"/>
                <w:szCs w:val="24"/>
              </w:rPr>
            </w:pPr>
          </w:p>
        </w:tc>
        <w:tc>
          <w:tcPr>
            <w:tcW w:w="2520" w:type="dxa"/>
          </w:tcPr>
          <w:p w14:paraId="1455E490" w14:textId="77777777" w:rsidR="00B32FB8" w:rsidRPr="007C2F37" w:rsidRDefault="00B32FB8">
            <w:pPr>
              <w:spacing w:after="0" w:line="240" w:lineRule="auto"/>
              <w:rPr>
                <w:rFonts w:ascii="Arial" w:eastAsia="Arial" w:hAnsi="Arial" w:cs="Arial"/>
                <w:color w:val="000000"/>
                <w:sz w:val="24"/>
                <w:szCs w:val="24"/>
              </w:rPr>
            </w:pPr>
          </w:p>
        </w:tc>
      </w:tr>
      <w:tr w:rsidR="00B32FB8" w:rsidRPr="007C2F37" w14:paraId="72CEC70C" w14:textId="77777777" w:rsidTr="00320196">
        <w:trPr>
          <w:trHeight w:val="144"/>
        </w:trPr>
        <w:tc>
          <w:tcPr>
            <w:tcW w:w="2625" w:type="dxa"/>
            <w:shd w:val="clear" w:color="auto" w:fill="auto"/>
            <w:vAlign w:val="center"/>
          </w:tcPr>
          <w:p w14:paraId="0AE13B11" w14:textId="77777777" w:rsidR="00B32FB8" w:rsidRPr="007C2F37" w:rsidRDefault="002B5FB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sidRPr="007C2F37">
              <w:rPr>
                <w:rFonts w:ascii="Arial" w:eastAsia="Arial" w:hAnsi="Arial" w:cs="Arial"/>
                <w:sz w:val="24"/>
                <w:szCs w:val="24"/>
              </w:rPr>
              <w:t>Communication</w:t>
            </w:r>
          </w:p>
        </w:tc>
        <w:tc>
          <w:tcPr>
            <w:tcW w:w="2160" w:type="dxa"/>
          </w:tcPr>
          <w:p w14:paraId="7DA3A92E" w14:textId="77777777" w:rsidR="00B32FB8" w:rsidRPr="007C2F37" w:rsidRDefault="00B32FB8">
            <w:pPr>
              <w:spacing w:after="0" w:line="240" w:lineRule="auto"/>
              <w:rPr>
                <w:rFonts w:ascii="Arial" w:eastAsia="Arial" w:hAnsi="Arial" w:cs="Arial"/>
                <w:color w:val="000000"/>
                <w:sz w:val="24"/>
                <w:szCs w:val="24"/>
              </w:rPr>
            </w:pPr>
          </w:p>
        </w:tc>
        <w:tc>
          <w:tcPr>
            <w:tcW w:w="2520" w:type="dxa"/>
          </w:tcPr>
          <w:p w14:paraId="0A9E37C9" w14:textId="77777777" w:rsidR="00B32FB8" w:rsidRPr="007C2F37" w:rsidRDefault="00B32FB8">
            <w:pPr>
              <w:spacing w:after="0" w:line="240" w:lineRule="auto"/>
              <w:rPr>
                <w:rFonts w:ascii="Arial" w:eastAsia="Arial" w:hAnsi="Arial" w:cs="Arial"/>
                <w:color w:val="000000"/>
                <w:sz w:val="24"/>
                <w:szCs w:val="24"/>
              </w:rPr>
            </w:pPr>
          </w:p>
        </w:tc>
      </w:tr>
      <w:tr w:rsidR="00B32FB8" w:rsidRPr="007C2F37" w14:paraId="2D2FE9A7" w14:textId="77777777" w:rsidTr="00320196">
        <w:trPr>
          <w:trHeight w:val="144"/>
        </w:trPr>
        <w:tc>
          <w:tcPr>
            <w:tcW w:w="2625" w:type="dxa"/>
            <w:shd w:val="clear" w:color="auto" w:fill="auto"/>
            <w:vAlign w:val="center"/>
          </w:tcPr>
          <w:p w14:paraId="01B71DEF" w14:textId="77777777" w:rsidR="00B32FB8" w:rsidRPr="007C2F37" w:rsidRDefault="002B5FB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sidRPr="007C2F37">
              <w:rPr>
                <w:rFonts w:ascii="Arial" w:eastAsia="Arial" w:hAnsi="Arial" w:cs="Arial"/>
                <w:sz w:val="24"/>
                <w:szCs w:val="24"/>
              </w:rPr>
              <w:t>Costs</w:t>
            </w:r>
          </w:p>
        </w:tc>
        <w:tc>
          <w:tcPr>
            <w:tcW w:w="2160" w:type="dxa"/>
          </w:tcPr>
          <w:p w14:paraId="690415FD" w14:textId="77777777" w:rsidR="00B32FB8" w:rsidRPr="007C2F37" w:rsidRDefault="00B32FB8">
            <w:pPr>
              <w:spacing w:after="0" w:line="240" w:lineRule="auto"/>
              <w:rPr>
                <w:rFonts w:ascii="Arial" w:eastAsia="Arial" w:hAnsi="Arial" w:cs="Arial"/>
                <w:color w:val="000000"/>
                <w:sz w:val="24"/>
                <w:szCs w:val="24"/>
              </w:rPr>
            </w:pPr>
          </w:p>
        </w:tc>
        <w:tc>
          <w:tcPr>
            <w:tcW w:w="2520" w:type="dxa"/>
          </w:tcPr>
          <w:p w14:paraId="5CCC85A5" w14:textId="77777777" w:rsidR="00B32FB8" w:rsidRPr="007C2F37" w:rsidRDefault="00B32FB8">
            <w:pPr>
              <w:spacing w:after="0" w:line="240" w:lineRule="auto"/>
              <w:rPr>
                <w:rFonts w:ascii="Arial" w:eastAsia="Arial" w:hAnsi="Arial" w:cs="Arial"/>
                <w:color w:val="000000"/>
                <w:sz w:val="24"/>
                <w:szCs w:val="24"/>
              </w:rPr>
            </w:pPr>
          </w:p>
        </w:tc>
      </w:tr>
      <w:tr w:rsidR="00B32FB8" w:rsidRPr="007C2F37" w14:paraId="35513CF7" w14:textId="77777777" w:rsidTr="00320196">
        <w:trPr>
          <w:trHeight w:val="144"/>
        </w:trPr>
        <w:tc>
          <w:tcPr>
            <w:tcW w:w="2625" w:type="dxa"/>
            <w:shd w:val="clear" w:color="auto" w:fill="auto"/>
            <w:vAlign w:val="center"/>
          </w:tcPr>
          <w:p w14:paraId="222375ED" w14:textId="77777777" w:rsidR="00B32FB8" w:rsidRPr="007C2F37" w:rsidRDefault="002B5FB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sidRPr="007C2F37">
              <w:rPr>
                <w:rFonts w:ascii="Arial" w:eastAsia="Arial" w:hAnsi="Arial" w:cs="Arial"/>
                <w:sz w:val="24"/>
                <w:szCs w:val="24"/>
              </w:rPr>
              <w:t>Integrity</w:t>
            </w:r>
          </w:p>
        </w:tc>
        <w:tc>
          <w:tcPr>
            <w:tcW w:w="2160" w:type="dxa"/>
          </w:tcPr>
          <w:p w14:paraId="456FB8CC" w14:textId="77777777" w:rsidR="00B32FB8" w:rsidRPr="007C2F37" w:rsidRDefault="00B32FB8">
            <w:pPr>
              <w:spacing w:after="0" w:line="240" w:lineRule="auto"/>
              <w:rPr>
                <w:rFonts w:ascii="Arial" w:eastAsia="Arial" w:hAnsi="Arial" w:cs="Arial"/>
                <w:color w:val="000000"/>
                <w:sz w:val="24"/>
                <w:szCs w:val="24"/>
              </w:rPr>
            </w:pPr>
          </w:p>
        </w:tc>
        <w:tc>
          <w:tcPr>
            <w:tcW w:w="2520" w:type="dxa"/>
          </w:tcPr>
          <w:p w14:paraId="6A1150AF" w14:textId="77777777" w:rsidR="00B32FB8" w:rsidRPr="007C2F37" w:rsidRDefault="00B32FB8">
            <w:pPr>
              <w:spacing w:after="0" w:line="240" w:lineRule="auto"/>
              <w:rPr>
                <w:rFonts w:ascii="Arial" w:eastAsia="Arial" w:hAnsi="Arial" w:cs="Arial"/>
                <w:color w:val="000000"/>
                <w:sz w:val="24"/>
                <w:szCs w:val="24"/>
              </w:rPr>
            </w:pPr>
          </w:p>
        </w:tc>
      </w:tr>
      <w:tr w:rsidR="00B32FB8" w:rsidRPr="007C2F37" w14:paraId="3350BF24" w14:textId="77777777" w:rsidTr="00320196">
        <w:trPr>
          <w:trHeight w:val="144"/>
        </w:trPr>
        <w:tc>
          <w:tcPr>
            <w:tcW w:w="2625" w:type="dxa"/>
            <w:shd w:val="clear" w:color="auto" w:fill="auto"/>
            <w:vAlign w:val="center"/>
          </w:tcPr>
          <w:p w14:paraId="089C9F15" w14:textId="77777777" w:rsidR="00B32FB8" w:rsidRPr="007C2F37" w:rsidRDefault="002B5FB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sidRPr="007C2F37">
              <w:rPr>
                <w:rFonts w:ascii="Arial" w:eastAsia="Arial" w:hAnsi="Arial" w:cs="Arial"/>
                <w:sz w:val="24"/>
                <w:szCs w:val="24"/>
              </w:rPr>
              <w:t>Assurance</w:t>
            </w:r>
          </w:p>
        </w:tc>
        <w:tc>
          <w:tcPr>
            <w:tcW w:w="2160" w:type="dxa"/>
          </w:tcPr>
          <w:p w14:paraId="7B8FA9D0" w14:textId="77777777" w:rsidR="00B32FB8" w:rsidRPr="007C2F37" w:rsidRDefault="00B32FB8">
            <w:pPr>
              <w:spacing w:after="0" w:line="240" w:lineRule="auto"/>
              <w:rPr>
                <w:rFonts w:ascii="Arial" w:eastAsia="Arial" w:hAnsi="Arial" w:cs="Arial"/>
                <w:color w:val="000000"/>
                <w:sz w:val="24"/>
                <w:szCs w:val="24"/>
              </w:rPr>
            </w:pPr>
          </w:p>
        </w:tc>
        <w:tc>
          <w:tcPr>
            <w:tcW w:w="2520" w:type="dxa"/>
          </w:tcPr>
          <w:p w14:paraId="517291D0" w14:textId="77777777" w:rsidR="00B32FB8" w:rsidRPr="007C2F37" w:rsidRDefault="00B32FB8">
            <w:pPr>
              <w:spacing w:after="0" w:line="240" w:lineRule="auto"/>
              <w:rPr>
                <w:rFonts w:ascii="Arial" w:eastAsia="Arial" w:hAnsi="Arial" w:cs="Arial"/>
                <w:color w:val="000000"/>
                <w:sz w:val="24"/>
                <w:szCs w:val="24"/>
              </w:rPr>
            </w:pPr>
          </w:p>
        </w:tc>
      </w:tr>
      <w:tr w:rsidR="00B32FB8" w:rsidRPr="007C2F37" w14:paraId="0C2C6A85" w14:textId="77777777" w:rsidTr="00320196">
        <w:trPr>
          <w:trHeight w:val="144"/>
        </w:trPr>
        <w:tc>
          <w:tcPr>
            <w:tcW w:w="2625" w:type="dxa"/>
            <w:shd w:val="clear" w:color="auto" w:fill="auto"/>
            <w:vAlign w:val="center"/>
          </w:tcPr>
          <w:p w14:paraId="3BC1951B" w14:textId="77777777" w:rsidR="00B32FB8" w:rsidRPr="007C2F37" w:rsidRDefault="002B5FBB">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sidRPr="007C2F37">
              <w:rPr>
                <w:rFonts w:ascii="Arial" w:eastAsia="Arial" w:hAnsi="Arial" w:cs="Arial"/>
                <w:sz w:val="24"/>
                <w:szCs w:val="24"/>
              </w:rPr>
              <w:t>Outcome</w:t>
            </w:r>
          </w:p>
        </w:tc>
        <w:tc>
          <w:tcPr>
            <w:tcW w:w="2160" w:type="dxa"/>
          </w:tcPr>
          <w:p w14:paraId="0C81FC29" w14:textId="77777777" w:rsidR="00B32FB8" w:rsidRPr="007C2F37" w:rsidRDefault="00B32FB8">
            <w:pPr>
              <w:spacing w:after="0" w:line="240" w:lineRule="auto"/>
              <w:rPr>
                <w:rFonts w:ascii="Arial" w:eastAsia="Arial" w:hAnsi="Arial" w:cs="Arial"/>
                <w:color w:val="000000"/>
                <w:sz w:val="24"/>
                <w:szCs w:val="24"/>
              </w:rPr>
            </w:pPr>
          </w:p>
        </w:tc>
        <w:tc>
          <w:tcPr>
            <w:tcW w:w="2520" w:type="dxa"/>
          </w:tcPr>
          <w:p w14:paraId="71B37214" w14:textId="77777777" w:rsidR="00B32FB8" w:rsidRPr="007C2F37" w:rsidRDefault="00B32FB8">
            <w:pPr>
              <w:spacing w:after="0" w:line="240" w:lineRule="auto"/>
              <w:rPr>
                <w:rFonts w:ascii="Arial" w:eastAsia="Arial" w:hAnsi="Arial" w:cs="Arial"/>
                <w:color w:val="000000"/>
                <w:sz w:val="24"/>
                <w:szCs w:val="24"/>
              </w:rPr>
            </w:pPr>
          </w:p>
        </w:tc>
      </w:tr>
      <w:tr w:rsidR="00B32FB8" w:rsidRPr="007C2F37" w14:paraId="7A1DC908" w14:textId="77777777" w:rsidTr="00320196">
        <w:trPr>
          <w:trHeight w:val="144"/>
        </w:trPr>
        <w:tc>
          <w:tcPr>
            <w:tcW w:w="2625" w:type="dxa"/>
            <w:shd w:val="clear" w:color="auto" w:fill="auto"/>
            <w:vAlign w:val="center"/>
          </w:tcPr>
          <w:p w14:paraId="1EFF3088" w14:textId="5D413882" w:rsidR="00B32FB8" w:rsidRPr="007C2F37" w:rsidRDefault="002B5FBB">
            <w:pPr>
              <w:pBdr>
                <w:top w:val="nil"/>
                <w:left w:val="nil"/>
                <w:bottom w:val="nil"/>
                <w:right w:val="nil"/>
                <w:between w:val="nil"/>
              </w:pBdr>
              <w:spacing w:after="0" w:line="240" w:lineRule="auto"/>
              <w:ind w:left="360"/>
              <w:rPr>
                <w:rFonts w:ascii="Arial" w:eastAsia="Arial" w:hAnsi="Arial" w:cs="Arial"/>
                <w:b/>
                <w:color w:val="000000"/>
                <w:sz w:val="24"/>
                <w:szCs w:val="24"/>
              </w:rPr>
            </w:pPr>
            <w:r w:rsidRPr="007C2F37">
              <w:rPr>
                <w:rFonts w:ascii="Arial" w:eastAsia="Arial" w:hAnsi="Arial" w:cs="Arial"/>
                <w:b/>
                <w:color w:val="000000"/>
                <w:sz w:val="24"/>
                <w:szCs w:val="24"/>
              </w:rPr>
              <w:t>Over</w:t>
            </w:r>
            <w:r w:rsidR="00320196">
              <w:rPr>
                <w:rFonts w:ascii="Arial" w:eastAsia="Arial" w:hAnsi="Arial" w:cs="Arial"/>
                <w:b/>
                <w:color w:val="000000"/>
                <w:sz w:val="24"/>
                <w:szCs w:val="24"/>
              </w:rPr>
              <w:t>a</w:t>
            </w:r>
            <w:r w:rsidRPr="007C2F37">
              <w:rPr>
                <w:rFonts w:ascii="Arial" w:eastAsia="Arial" w:hAnsi="Arial" w:cs="Arial"/>
                <w:b/>
                <w:color w:val="000000"/>
                <w:sz w:val="24"/>
                <w:szCs w:val="24"/>
              </w:rPr>
              <w:t>ll Score</w:t>
            </w:r>
          </w:p>
        </w:tc>
        <w:tc>
          <w:tcPr>
            <w:tcW w:w="2160" w:type="dxa"/>
          </w:tcPr>
          <w:p w14:paraId="3EF59E6F" w14:textId="77777777" w:rsidR="00B32FB8" w:rsidRPr="007C2F37" w:rsidRDefault="00B32FB8">
            <w:pPr>
              <w:spacing w:after="0" w:line="240" w:lineRule="auto"/>
              <w:rPr>
                <w:rFonts w:ascii="Arial" w:eastAsia="Arial" w:hAnsi="Arial" w:cs="Arial"/>
                <w:color w:val="000000"/>
                <w:sz w:val="24"/>
                <w:szCs w:val="24"/>
              </w:rPr>
            </w:pPr>
          </w:p>
        </w:tc>
        <w:tc>
          <w:tcPr>
            <w:tcW w:w="2520" w:type="dxa"/>
          </w:tcPr>
          <w:p w14:paraId="6FCBD7AC" w14:textId="77777777" w:rsidR="00B32FB8" w:rsidRPr="007C2F37" w:rsidRDefault="00B32FB8">
            <w:pPr>
              <w:spacing w:after="0" w:line="240" w:lineRule="auto"/>
              <w:rPr>
                <w:rFonts w:ascii="Arial" w:eastAsia="Arial" w:hAnsi="Arial" w:cs="Arial"/>
                <w:color w:val="000000"/>
                <w:sz w:val="24"/>
                <w:szCs w:val="24"/>
              </w:rPr>
            </w:pPr>
          </w:p>
        </w:tc>
      </w:tr>
    </w:tbl>
    <w:p w14:paraId="63B6394E" w14:textId="77777777" w:rsidR="00B32FB8" w:rsidRPr="007C2F37" w:rsidRDefault="00B32FB8">
      <w:pPr>
        <w:pBdr>
          <w:top w:val="nil"/>
          <w:left w:val="nil"/>
          <w:bottom w:val="nil"/>
          <w:right w:val="nil"/>
          <w:between w:val="nil"/>
        </w:pBdr>
        <w:spacing w:after="0" w:line="240" w:lineRule="auto"/>
        <w:ind w:left="360"/>
        <w:jc w:val="both"/>
        <w:rPr>
          <w:rFonts w:ascii="Arial" w:eastAsia="Arial" w:hAnsi="Arial" w:cs="Arial"/>
          <w:b/>
          <w:sz w:val="24"/>
          <w:szCs w:val="24"/>
        </w:rPr>
      </w:pPr>
    </w:p>
    <w:p w14:paraId="60C159D9" w14:textId="0704A580" w:rsidR="00B32FB8" w:rsidRDefault="002B5FBB">
      <w:pPr>
        <w:pBdr>
          <w:top w:val="nil"/>
          <w:left w:val="nil"/>
          <w:bottom w:val="nil"/>
          <w:right w:val="nil"/>
          <w:between w:val="nil"/>
        </w:pBdr>
        <w:spacing w:after="0" w:line="240" w:lineRule="auto"/>
        <w:ind w:left="360"/>
        <w:jc w:val="both"/>
        <w:rPr>
          <w:rFonts w:ascii="Arial" w:eastAsia="Arial" w:hAnsi="Arial" w:cs="Arial"/>
          <w:color w:val="000000"/>
          <w:sz w:val="24"/>
          <w:szCs w:val="24"/>
        </w:rPr>
      </w:pPr>
      <w:r w:rsidRPr="007C2F37">
        <w:rPr>
          <w:rFonts w:ascii="Arial" w:eastAsia="Arial" w:hAnsi="Arial" w:cs="Arial"/>
          <w:color w:val="000000"/>
          <w:sz w:val="24"/>
          <w:szCs w:val="24"/>
        </w:rPr>
        <w:t xml:space="preserve">Other segments that may be </w:t>
      </w:r>
      <w:r w:rsidRPr="007C2F37">
        <w:rPr>
          <w:rFonts w:ascii="Arial" w:eastAsia="Arial" w:hAnsi="Arial" w:cs="Arial"/>
          <w:sz w:val="24"/>
          <w:szCs w:val="24"/>
        </w:rPr>
        <w:t>i</w:t>
      </w:r>
      <w:r w:rsidRPr="007C2F37">
        <w:rPr>
          <w:rFonts w:ascii="Arial" w:eastAsia="Arial" w:hAnsi="Arial" w:cs="Arial"/>
          <w:color w:val="000000"/>
          <w:sz w:val="24"/>
          <w:szCs w:val="24"/>
        </w:rPr>
        <w:t>ncluded in the analysis are:</w:t>
      </w:r>
    </w:p>
    <w:p w14:paraId="584DD466" w14:textId="77777777" w:rsidR="00157604" w:rsidRPr="007C2F37" w:rsidRDefault="00157604">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74A0C4FA" w14:textId="1A1BE7F8" w:rsidR="00B32FB8" w:rsidRPr="007C2F37" w:rsidRDefault="002B5FBB">
      <w:pPr>
        <w:numPr>
          <w:ilvl w:val="0"/>
          <w:numId w:val="1"/>
        </w:numPr>
        <w:pBdr>
          <w:top w:val="nil"/>
          <w:left w:val="nil"/>
          <w:bottom w:val="nil"/>
          <w:right w:val="nil"/>
          <w:between w:val="nil"/>
        </w:pBdr>
        <w:spacing w:after="0" w:line="240" w:lineRule="auto"/>
        <w:jc w:val="both"/>
        <w:rPr>
          <w:rFonts w:ascii="Arial" w:hAnsi="Arial" w:cs="Arial"/>
          <w:sz w:val="24"/>
          <w:szCs w:val="24"/>
        </w:rPr>
      </w:pPr>
      <w:bookmarkStart w:id="1" w:name="_heading=h.30j0zll" w:colFirst="0" w:colLast="0"/>
      <w:bookmarkEnd w:id="1"/>
      <w:r w:rsidRPr="007C2F37">
        <w:rPr>
          <w:rFonts w:ascii="Arial" w:eastAsia="Arial" w:hAnsi="Arial" w:cs="Arial"/>
          <w:color w:val="000000"/>
          <w:sz w:val="24"/>
          <w:szCs w:val="24"/>
        </w:rPr>
        <w:t xml:space="preserve">By type of </w:t>
      </w:r>
      <w:r w:rsidR="007F2362">
        <w:rPr>
          <w:rFonts w:ascii="Arial" w:eastAsia="Arial" w:hAnsi="Arial" w:cs="Arial"/>
          <w:color w:val="000000"/>
          <w:sz w:val="24"/>
          <w:szCs w:val="24"/>
        </w:rPr>
        <w:t>c</w:t>
      </w:r>
      <w:r w:rsidRPr="007C2F37">
        <w:rPr>
          <w:rFonts w:ascii="Arial" w:eastAsia="Arial" w:hAnsi="Arial" w:cs="Arial"/>
          <w:sz w:val="24"/>
          <w:szCs w:val="24"/>
        </w:rPr>
        <w:t>itizen/</w:t>
      </w:r>
      <w:r w:rsidR="007F2362">
        <w:rPr>
          <w:rFonts w:ascii="Arial" w:eastAsia="Arial" w:hAnsi="Arial" w:cs="Arial"/>
          <w:sz w:val="24"/>
          <w:szCs w:val="24"/>
        </w:rPr>
        <w:t>c</w:t>
      </w:r>
      <w:r w:rsidRPr="007C2F37">
        <w:rPr>
          <w:rFonts w:ascii="Arial" w:eastAsia="Arial" w:hAnsi="Arial" w:cs="Arial"/>
          <w:sz w:val="24"/>
          <w:szCs w:val="24"/>
        </w:rPr>
        <w:t>lient served</w:t>
      </w:r>
      <w:r w:rsidR="007F2362">
        <w:rPr>
          <w:rFonts w:ascii="Arial" w:eastAsia="Arial" w:hAnsi="Arial" w:cs="Arial"/>
          <w:sz w:val="24"/>
          <w:szCs w:val="24"/>
        </w:rPr>
        <w:t>:</w:t>
      </w:r>
    </w:p>
    <w:p w14:paraId="56B1A148" w14:textId="325C01D4" w:rsidR="00B32FB8" w:rsidRPr="007C2F37" w:rsidRDefault="002B5FBB">
      <w:pPr>
        <w:numPr>
          <w:ilvl w:val="1"/>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General</w:t>
      </w:r>
      <w:r w:rsidR="00E14004">
        <w:rPr>
          <w:rFonts w:ascii="Arial" w:eastAsia="Arial" w:hAnsi="Arial" w:cs="Arial"/>
          <w:color w:val="000000"/>
          <w:sz w:val="24"/>
          <w:szCs w:val="24"/>
        </w:rPr>
        <w:t xml:space="preserve"> </w:t>
      </w:r>
      <w:r w:rsidRPr="007C2F37">
        <w:rPr>
          <w:rFonts w:ascii="Arial" w:eastAsia="Arial" w:hAnsi="Arial" w:cs="Arial"/>
          <w:color w:val="000000"/>
          <w:sz w:val="24"/>
          <w:szCs w:val="24"/>
        </w:rPr>
        <w:t>Public</w:t>
      </w:r>
    </w:p>
    <w:p w14:paraId="778527BC" w14:textId="77777777" w:rsidR="00B32FB8" w:rsidRPr="007C2F37" w:rsidRDefault="002B5FBB">
      <w:pPr>
        <w:numPr>
          <w:ilvl w:val="1"/>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Government Employees</w:t>
      </w:r>
    </w:p>
    <w:p w14:paraId="1971A117" w14:textId="27EB2955" w:rsidR="00157604" w:rsidRPr="00B37780" w:rsidRDefault="002B5FBB" w:rsidP="00B37780">
      <w:pPr>
        <w:numPr>
          <w:ilvl w:val="1"/>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Businesses/Organizations</w:t>
      </w:r>
    </w:p>
    <w:p w14:paraId="54B9F23F" w14:textId="072D357E" w:rsidR="00B32FB8" w:rsidRPr="007C2F37" w:rsidRDefault="002B5FBB">
      <w:pPr>
        <w:numPr>
          <w:ilvl w:val="0"/>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 xml:space="preserve">By </w:t>
      </w:r>
      <w:r w:rsidR="007F2362">
        <w:rPr>
          <w:rFonts w:ascii="Arial" w:eastAsia="Arial" w:hAnsi="Arial" w:cs="Arial"/>
          <w:color w:val="000000"/>
          <w:sz w:val="24"/>
          <w:szCs w:val="24"/>
        </w:rPr>
        <w:t>a</w:t>
      </w:r>
      <w:r w:rsidRPr="007C2F37">
        <w:rPr>
          <w:rFonts w:ascii="Arial" w:eastAsia="Arial" w:hAnsi="Arial" w:cs="Arial"/>
          <w:color w:val="000000"/>
          <w:sz w:val="24"/>
          <w:szCs w:val="24"/>
        </w:rPr>
        <w:t>rea (depending on the area coverage)</w:t>
      </w:r>
      <w:r w:rsidR="007F2362">
        <w:rPr>
          <w:rFonts w:ascii="Arial" w:eastAsia="Arial" w:hAnsi="Arial" w:cs="Arial"/>
          <w:color w:val="000000"/>
          <w:sz w:val="24"/>
          <w:szCs w:val="24"/>
        </w:rPr>
        <w:t>:</w:t>
      </w:r>
    </w:p>
    <w:p w14:paraId="7C8F4AD4" w14:textId="77777777" w:rsidR="00B32FB8" w:rsidRPr="007C2F37" w:rsidRDefault="002B5FBB">
      <w:pPr>
        <w:numPr>
          <w:ilvl w:val="1"/>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Total Luzon</w:t>
      </w:r>
    </w:p>
    <w:p w14:paraId="20368F18" w14:textId="77777777" w:rsidR="00B32FB8" w:rsidRPr="007C2F37" w:rsidRDefault="002B5FBB">
      <w:pPr>
        <w:numPr>
          <w:ilvl w:val="1"/>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Total Visayas</w:t>
      </w:r>
    </w:p>
    <w:p w14:paraId="51F01ECF" w14:textId="50F3F032" w:rsidR="00157604" w:rsidRPr="00B37780" w:rsidRDefault="002B5FBB" w:rsidP="00B37780">
      <w:pPr>
        <w:numPr>
          <w:ilvl w:val="1"/>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Total Mindanao</w:t>
      </w:r>
    </w:p>
    <w:p w14:paraId="7D440597" w14:textId="0388D9FE" w:rsidR="00157604" w:rsidRPr="00B37780" w:rsidRDefault="002B5FBB" w:rsidP="00B37780">
      <w:pPr>
        <w:numPr>
          <w:ilvl w:val="0"/>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 xml:space="preserve">By </w:t>
      </w:r>
      <w:r w:rsidR="007F2362">
        <w:rPr>
          <w:rFonts w:ascii="Arial" w:eastAsia="Arial" w:hAnsi="Arial" w:cs="Arial"/>
          <w:color w:val="000000"/>
          <w:sz w:val="24"/>
          <w:szCs w:val="24"/>
        </w:rPr>
        <w:t>r</w:t>
      </w:r>
      <w:r w:rsidRPr="007C2F37">
        <w:rPr>
          <w:rFonts w:ascii="Arial" w:eastAsia="Arial" w:hAnsi="Arial" w:cs="Arial"/>
          <w:color w:val="000000"/>
          <w:sz w:val="24"/>
          <w:szCs w:val="24"/>
        </w:rPr>
        <w:t>egion/</w:t>
      </w:r>
      <w:r w:rsidR="007F2362">
        <w:rPr>
          <w:rFonts w:ascii="Arial" w:eastAsia="Arial" w:hAnsi="Arial" w:cs="Arial"/>
          <w:color w:val="000000"/>
          <w:sz w:val="24"/>
          <w:szCs w:val="24"/>
        </w:rPr>
        <w:t>f</w:t>
      </w:r>
      <w:r w:rsidRPr="007C2F37">
        <w:rPr>
          <w:rFonts w:ascii="Arial" w:eastAsia="Arial" w:hAnsi="Arial" w:cs="Arial"/>
          <w:color w:val="000000"/>
          <w:sz w:val="24"/>
          <w:szCs w:val="24"/>
        </w:rPr>
        <w:t xml:space="preserve">ield </w:t>
      </w:r>
      <w:r w:rsidR="007F2362">
        <w:rPr>
          <w:rFonts w:ascii="Arial" w:eastAsia="Arial" w:hAnsi="Arial" w:cs="Arial"/>
          <w:color w:val="000000"/>
          <w:sz w:val="24"/>
          <w:szCs w:val="24"/>
        </w:rPr>
        <w:t>o</w:t>
      </w:r>
      <w:r w:rsidRPr="007C2F37">
        <w:rPr>
          <w:rFonts w:ascii="Arial" w:eastAsia="Arial" w:hAnsi="Arial" w:cs="Arial"/>
          <w:color w:val="000000"/>
          <w:sz w:val="24"/>
          <w:szCs w:val="24"/>
        </w:rPr>
        <w:t>ffice</w:t>
      </w:r>
    </w:p>
    <w:p w14:paraId="6553C84B" w14:textId="51A5A7DF" w:rsidR="00B32FB8" w:rsidRPr="007C2F37" w:rsidRDefault="002B5FBB">
      <w:pPr>
        <w:numPr>
          <w:ilvl w:val="0"/>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 xml:space="preserve">Respondent </w:t>
      </w:r>
      <w:r w:rsidR="007F2362">
        <w:rPr>
          <w:rFonts w:ascii="Arial" w:eastAsia="Arial" w:hAnsi="Arial" w:cs="Arial"/>
          <w:color w:val="000000"/>
          <w:sz w:val="24"/>
          <w:szCs w:val="24"/>
        </w:rPr>
        <w:t>p</w:t>
      </w:r>
      <w:r w:rsidRPr="007C2F37">
        <w:rPr>
          <w:rFonts w:ascii="Arial" w:eastAsia="Arial" w:hAnsi="Arial" w:cs="Arial"/>
          <w:color w:val="000000"/>
          <w:sz w:val="24"/>
          <w:szCs w:val="24"/>
        </w:rPr>
        <w:t>rofile</w:t>
      </w:r>
    </w:p>
    <w:p w14:paraId="5A37C6CD" w14:textId="77777777" w:rsidR="00B32FB8" w:rsidRPr="007C2F37" w:rsidRDefault="002B5FBB">
      <w:pPr>
        <w:numPr>
          <w:ilvl w:val="1"/>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Gender</w:t>
      </w:r>
    </w:p>
    <w:p w14:paraId="28D29358" w14:textId="77777777" w:rsidR="00B32FB8" w:rsidRPr="007C2F37" w:rsidRDefault="002B5FBB">
      <w:pPr>
        <w:numPr>
          <w:ilvl w:val="1"/>
          <w:numId w:val="1"/>
        </w:numPr>
        <w:pBdr>
          <w:top w:val="nil"/>
          <w:left w:val="nil"/>
          <w:bottom w:val="nil"/>
          <w:right w:val="nil"/>
          <w:between w:val="nil"/>
        </w:pBdr>
        <w:spacing w:after="0" w:line="240" w:lineRule="auto"/>
        <w:jc w:val="both"/>
        <w:rPr>
          <w:rFonts w:ascii="Arial" w:hAnsi="Arial" w:cs="Arial"/>
          <w:sz w:val="24"/>
          <w:szCs w:val="24"/>
        </w:rPr>
      </w:pPr>
      <w:r w:rsidRPr="007C2F37">
        <w:rPr>
          <w:rFonts w:ascii="Arial" w:eastAsia="Arial" w:hAnsi="Arial" w:cs="Arial"/>
          <w:color w:val="000000"/>
          <w:sz w:val="24"/>
          <w:szCs w:val="24"/>
        </w:rPr>
        <w:t>Age/Age Group</w:t>
      </w:r>
    </w:p>
    <w:p w14:paraId="316B6DE3" w14:textId="77777777" w:rsidR="00B32FB8" w:rsidRPr="007C2F37" w:rsidRDefault="00B32FB8">
      <w:pPr>
        <w:pBdr>
          <w:top w:val="nil"/>
          <w:left w:val="nil"/>
          <w:bottom w:val="nil"/>
          <w:right w:val="nil"/>
          <w:between w:val="nil"/>
        </w:pBdr>
        <w:spacing w:after="0" w:line="240" w:lineRule="auto"/>
        <w:ind w:left="1800"/>
        <w:jc w:val="both"/>
        <w:rPr>
          <w:rFonts w:ascii="Arial" w:eastAsia="Arial" w:hAnsi="Arial" w:cs="Arial"/>
          <w:sz w:val="24"/>
          <w:szCs w:val="24"/>
        </w:rPr>
      </w:pPr>
    </w:p>
    <w:p w14:paraId="01636BEB" w14:textId="280F5D6D" w:rsidR="00B32FB8" w:rsidRPr="00A346E0" w:rsidRDefault="00A346E0">
      <w:pPr>
        <w:pBdr>
          <w:top w:val="nil"/>
          <w:left w:val="nil"/>
          <w:bottom w:val="nil"/>
          <w:right w:val="nil"/>
          <w:between w:val="nil"/>
        </w:pBdr>
        <w:spacing w:after="0" w:line="240" w:lineRule="auto"/>
        <w:ind w:left="360"/>
        <w:jc w:val="both"/>
        <w:rPr>
          <w:rFonts w:ascii="Arial" w:eastAsia="Arial" w:hAnsi="Arial" w:cs="Arial"/>
          <w:color w:val="000000"/>
          <w:sz w:val="24"/>
          <w:szCs w:val="24"/>
        </w:rPr>
      </w:pPr>
      <w:r w:rsidRPr="00A346E0">
        <w:rPr>
          <w:rFonts w:ascii="Arial" w:hAnsi="Arial" w:cs="Arial"/>
          <w:color w:val="000000"/>
          <w:sz w:val="24"/>
          <w:szCs w:val="24"/>
        </w:rPr>
        <w:t>Service improvement shall also be drawn from the result of the survey and appropriate action plan should be identified. Furthermore, the results of the 2020 survey should be compared to the CCSS results of 2019 for continuity, as appropriate. Results of improvement action plans identified in 2019 should also be incorporated in the CCSS report to measure the effectiveness of the action plans</w:t>
      </w:r>
      <w:r w:rsidRPr="00A346E0">
        <w:rPr>
          <w:rFonts w:ascii="Arial" w:hAnsi="Arial" w:cs="Arial"/>
          <w:color w:val="263238"/>
          <w:sz w:val="24"/>
          <w:szCs w:val="24"/>
        </w:rPr>
        <w:t>.</w:t>
      </w:r>
    </w:p>
    <w:p w14:paraId="5E2FD0AA" w14:textId="77777777" w:rsidR="00B32FB8" w:rsidRPr="007C2F37" w:rsidRDefault="00B32FB8">
      <w:pPr>
        <w:pBdr>
          <w:top w:val="nil"/>
          <w:left w:val="nil"/>
          <w:bottom w:val="nil"/>
          <w:right w:val="nil"/>
          <w:between w:val="nil"/>
        </w:pBdr>
        <w:spacing w:after="0" w:line="240" w:lineRule="auto"/>
        <w:ind w:left="360"/>
        <w:jc w:val="both"/>
        <w:rPr>
          <w:rFonts w:ascii="Arial" w:eastAsia="Arial" w:hAnsi="Arial" w:cs="Arial"/>
          <w:b/>
          <w:sz w:val="24"/>
          <w:szCs w:val="24"/>
        </w:rPr>
      </w:pPr>
    </w:p>
    <w:p w14:paraId="6B64EFBC" w14:textId="1D1DBB4C" w:rsidR="00B32FB8" w:rsidRPr="007C2F37" w:rsidRDefault="002B5FBB">
      <w:pPr>
        <w:numPr>
          <w:ilvl w:val="0"/>
          <w:numId w:val="2"/>
        </w:numPr>
        <w:pBdr>
          <w:top w:val="nil"/>
          <w:left w:val="nil"/>
          <w:bottom w:val="nil"/>
          <w:right w:val="nil"/>
          <w:between w:val="nil"/>
        </w:pBdr>
        <w:spacing w:after="0" w:line="240" w:lineRule="auto"/>
        <w:jc w:val="both"/>
        <w:rPr>
          <w:rFonts w:ascii="Arial" w:eastAsia="Arial" w:hAnsi="Arial" w:cs="Arial"/>
          <w:b/>
          <w:sz w:val="24"/>
          <w:szCs w:val="24"/>
        </w:rPr>
      </w:pPr>
      <w:r w:rsidRPr="007C2F37">
        <w:rPr>
          <w:rFonts w:ascii="Arial" w:eastAsia="Arial" w:hAnsi="Arial" w:cs="Arial"/>
          <w:b/>
          <w:sz w:val="24"/>
          <w:szCs w:val="24"/>
        </w:rPr>
        <w:t xml:space="preserve">Agency Best Practice Report </w:t>
      </w:r>
    </w:p>
    <w:sdt>
      <w:sdtPr>
        <w:rPr>
          <w:rFonts w:ascii="Arial" w:hAnsi="Arial" w:cs="Arial"/>
          <w:sz w:val="24"/>
          <w:szCs w:val="24"/>
        </w:rPr>
        <w:tag w:val="goog_rdk_8"/>
        <w:id w:val="423075592"/>
      </w:sdtPr>
      <w:sdtEndPr/>
      <w:sdtContent>
        <w:p w14:paraId="1A4DECC5" w14:textId="7CE62A39" w:rsidR="00B32FB8" w:rsidRPr="007C2F37" w:rsidRDefault="00883F3A">
          <w:pPr>
            <w:pBdr>
              <w:top w:val="nil"/>
              <w:left w:val="nil"/>
              <w:bottom w:val="nil"/>
              <w:right w:val="nil"/>
              <w:between w:val="nil"/>
            </w:pBdr>
            <w:spacing w:after="0" w:line="240" w:lineRule="auto"/>
            <w:jc w:val="center"/>
            <w:rPr>
              <w:rFonts w:ascii="Arial" w:hAnsi="Arial" w:cs="Arial"/>
              <w:sz w:val="24"/>
              <w:szCs w:val="24"/>
            </w:rPr>
          </w:pPr>
        </w:p>
      </w:sdtContent>
    </w:sdt>
    <w:p w14:paraId="3A810394" w14:textId="77777777" w:rsidR="00B32FB8" w:rsidRPr="007C2F37" w:rsidRDefault="002B5FBB">
      <w:pPr>
        <w:pBdr>
          <w:top w:val="nil"/>
          <w:left w:val="nil"/>
          <w:bottom w:val="nil"/>
          <w:right w:val="nil"/>
          <w:between w:val="nil"/>
        </w:pBdr>
        <w:spacing w:after="0" w:line="240" w:lineRule="auto"/>
        <w:ind w:left="360"/>
        <w:jc w:val="both"/>
        <w:rPr>
          <w:rFonts w:ascii="Arial" w:eastAsia="Arial" w:hAnsi="Arial" w:cs="Arial"/>
          <w:sz w:val="24"/>
          <w:szCs w:val="24"/>
        </w:rPr>
      </w:pPr>
      <w:r w:rsidRPr="007C2F37">
        <w:rPr>
          <w:rFonts w:ascii="Arial" w:eastAsia="Arial" w:hAnsi="Arial" w:cs="Arial"/>
          <w:sz w:val="24"/>
          <w:szCs w:val="24"/>
        </w:rPr>
        <w:t xml:space="preserve">In further incentivizing excellence among national government agencies, the AO25 would like to track and recognize best practices implemented in the government. The showcase of these best practices would not only highlight the efforts of the agencies in making their services better, but would also contribute in assisting and influencing other agencies to develop similar initiatives which could be implemented, replicated, and/or enhanced. </w:t>
      </w:r>
    </w:p>
    <w:p w14:paraId="02731F95" w14:textId="77777777" w:rsidR="00B32FB8" w:rsidRPr="007C2F37" w:rsidRDefault="00B32FB8">
      <w:pPr>
        <w:pBdr>
          <w:top w:val="nil"/>
          <w:left w:val="nil"/>
          <w:bottom w:val="nil"/>
          <w:right w:val="nil"/>
          <w:between w:val="nil"/>
        </w:pBdr>
        <w:spacing w:after="0" w:line="240" w:lineRule="auto"/>
        <w:ind w:left="360"/>
        <w:jc w:val="both"/>
        <w:rPr>
          <w:rFonts w:ascii="Arial" w:eastAsia="Arial" w:hAnsi="Arial" w:cs="Arial"/>
          <w:sz w:val="24"/>
          <w:szCs w:val="24"/>
        </w:rPr>
      </w:pPr>
    </w:p>
    <w:p w14:paraId="158F504D" w14:textId="77777777" w:rsidR="00B32FB8" w:rsidRPr="007C2F37" w:rsidRDefault="002B5FBB">
      <w:pPr>
        <w:pBdr>
          <w:top w:val="nil"/>
          <w:left w:val="nil"/>
          <w:bottom w:val="nil"/>
          <w:right w:val="nil"/>
          <w:between w:val="nil"/>
        </w:pBdr>
        <w:spacing w:after="0" w:line="240" w:lineRule="auto"/>
        <w:ind w:left="360"/>
        <w:jc w:val="both"/>
        <w:rPr>
          <w:rFonts w:ascii="Arial" w:eastAsia="Arial" w:hAnsi="Arial" w:cs="Arial"/>
          <w:sz w:val="24"/>
          <w:szCs w:val="24"/>
        </w:rPr>
      </w:pPr>
      <w:r w:rsidRPr="007C2F37">
        <w:rPr>
          <w:rFonts w:ascii="Arial" w:eastAsia="Arial" w:hAnsi="Arial" w:cs="Arial"/>
          <w:sz w:val="24"/>
          <w:szCs w:val="24"/>
        </w:rPr>
        <w:lastRenderedPageBreak/>
        <w:t>For FY 2020 PBB, departments/agencies are required to submit one (1) best practice in service quality or productivity conducted in FY 2020 which represents the following Thematic Areas:</w:t>
      </w:r>
    </w:p>
    <w:p w14:paraId="1F1DF614" w14:textId="77777777" w:rsidR="00C44F04" w:rsidRPr="007C2F37" w:rsidRDefault="00C44F04" w:rsidP="00A87333">
      <w:pPr>
        <w:pBdr>
          <w:top w:val="nil"/>
          <w:left w:val="nil"/>
          <w:bottom w:val="nil"/>
          <w:right w:val="nil"/>
          <w:between w:val="nil"/>
        </w:pBdr>
        <w:spacing w:after="0" w:line="240" w:lineRule="auto"/>
        <w:jc w:val="both"/>
        <w:rPr>
          <w:rFonts w:ascii="Arial" w:eastAsia="Arial" w:hAnsi="Arial" w:cs="Arial"/>
          <w:sz w:val="24"/>
          <w:szCs w:val="24"/>
        </w:rPr>
      </w:pPr>
    </w:p>
    <w:p w14:paraId="7AF71643" w14:textId="77777777" w:rsidR="00B32FB8" w:rsidRPr="00C44F04" w:rsidRDefault="002B5FBB">
      <w:pPr>
        <w:numPr>
          <w:ilvl w:val="0"/>
          <w:numId w:val="4"/>
        </w:numPr>
        <w:pBdr>
          <w:top w:val="nil"/>
          <w:left w:val="nil"/>
          <w:bottom w:val="nil"/>
          <w:right w:val="nil"/>
          <w:between w:val="nil"/>
        </w:pBdr>
        <w:spacing w:after="0" w:line="240" w:lineRule="auto"/>
        <w:jc w:val="both"/>
        <w:rPr>
          <w:rFonts w:ascii="Arial" w:hAnsi="Arial" w:cs="Arial"/>
          <w:color w:val="000000"/>
          <w:sz w:val="24"/>
          <w:szCs w:val="24"/>
          <w:u w:val="single"/>
        </w:rPr>
      </w:pPr>
      <w:r w:rsidRPr="00C44F04">
        <w:rPr>
          <w:rFonts w:ascii="Arial" w:eastAsia="Arial" w:hAnsi="Arial" w:cs="Arial"/>
          <w:b/>
          <w:color w:val="000000"/>
          <w:sz w:val="24"/>
          <w:szCs w:val="24"/>
          <w:u w:val="single"/>
        </w:rPr>
        <w:t>Citizen-centric service</w:t>
      </w:r>
    </w:p>
    <w:p w14:paraId="741E1055" w14:textId="77777777" w:rsidR="00B32FB8" w:rsidRPr="00C44F04" w:rsidRDefault="002B5FBB">
      <w:pPr>
        <w:pBdr>
          <w:top w:val="nil"/>
          <w:left w:val="nil"/>
          <w:bottom w:val="nil"/>
          <w:right w:val="nil"/>
          <w:between w:val="nil"/>
        </w:pBdr>
        <w:spacing w:after="0" w:line="240" w:lineRule="auto"/>
        <w:ind w:left="1080"/>
        <w:jc w:val="both"/>
        <w:rPr>
          <w:rFonts w:ascii="Arial" w:eastAsia="Arial" w:hAnsi="Arial" w:cs="Arial"/>
          <w:color w:val="000000"/>
          <w:sz w:val="24"/>
          <w:szCs w:val="24"/>
        </w:rPr>
      </w:pPr>
      <w:r w:rsidRPr="00C44F04">
        <w:rPr>
          <w:rFonts w:ascii="Arial" w:eastAsia="Arial" w:hAnsi="Arial" w:cs="Arial"/>
          <w:color w:val="000000"/>
          <w:sz w:val="24"/>
          <w:szCs w:val="24"/>
        </w:rPr>
        <w:t>Focused on achieving citizen/client satisfaction and considers their feedback as the main basis of providing improved public service. Developments can cover total citizen/client experience in availing of their services through streamlined processes, ease of doing business, and improved turnaround time. This best practice was able to attain not just the quantity, but the quality of the service and should promote excellence in achieving a greater impact to the targeted sectors and stakeholders.</w:t>
      </w:r>
    </w:p>
    <w:p w14:paraId="406580CB" w14:textId="77777777" w:rsidR="00B32FB8" w:rsidRPr="00C44F04" w:rsidRDefault="00B32FB8">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110AC597" w14:textId="77777777" w:rsidR="00B32FB8" w:rsidRPr="00C44F04" w:rsidRDefault="002B5FBB">
      <w:pPr>
        <w:numPr>
          <w:ilvl w:val="0"/>
          <w:numId w:val="4"/>
        </w:numPr>
        <w:pBdr>
          <w:top w:val="nil"/>
          <w:left w:val="nil"/>
          <w:bottom w:val="nil"/>
          <w:right w:val="nil"/>
          <w:between w:val="nil"/>
        </w:pBdr>
        <w:spacing w:after="0" w:line="240" w:lineRule="auto"/>
        <w:jc w:val="both"/>
        <w:rPr>
          <w:rFonts w:ascii="Arial" w:hAnsi="Arial" w:cs="Arial"/>
          <w:color w:val="000000"/>
          <w:sz w:val="24"/>
          <w:szCs w:val="24"/>
          <w:u w:val="single"/>
        </w:rPr>
      </w:pPr>
      <w:r w:rsidRPr="00C44F04">
        <w:rPr>
          <w:rFonts w:ascii="Arial" w:eastAsia="Arial" w:hAnsi="Arial" w:cs="Arial"/>
          <w:b/>
          <w:color w:val="000000"/>
          <w:sz w:val="24"/>
          <w:szCs w:val="24"/>
          <w:u w:val="single"/>
        </w:rPr>
        <w:t xml:space="preserve">Institutionalized performance management </w:t>
      </w:r>
    </w:p>
    <w:p w14:paraId="654ADD29" w14:textId="77777777" w:rsidR="00B32FB8" w:rsidRPr="00C44F04" w:rsidRDefault="002B5FBB">
      <w:pPr>
        <w:pBdr>
          <w:top w:val="nil"/>
          <w:left w:val="nil"/>
          <w:bottom w:val="nil"/>
          <w:right w:val="nil"/>
          <w:between w:val="nil"/>
        </w:pBdr>
        <w:spacing w:after="0" w:line="240" w:lineRule="auto"/>
        <w:ind w:left="1080"/>
        <w:jc w:val="both"/>
        <w:rPr>
          <w:rFonts w:ascii="Arial" w:eastAsia="Arial" w:hAnsi="Arial" w:cs="Arial"/>
          <w:color w:val="000000"/>
          <w:sz w:val="24"/>
          <w:szCs w:val="24"/>
        </w:rPr>
      </w:pPr>
      <w:r w:rsidRPr="00C44F04">
        <w:rPr>
          <w:rFonts w:ascii="Arial" w:eastAsia="Arial" w:hAnsi="Arial" w:cs="Arial"/>
          <w:color w:val="000000"/>
          <w:sz w:val="24"/>
          <w:szCs w:val="24"/>
        </w:rPr>
        <w:t xml:space="preserve">Carried out productivity and performance management culture in the department/agency as well as its employees, through the utilization of its resources, performance management tools, and measurement. This best practice was able to improve the department/agency’s organizational effectiveness in the delivery of its services. </w:t>
      </w:r>
    </w:p>
    <w:p w14:paraId="04136DA7" w14:textId="77777777" w:rsidR="00B32FB8" w:rsidRPr="00C44F04" w:rsidRDefault="00B32FB8">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78624787" w14:textId="77777777" w:rsidR="00B32FB8" w:rsidRPr="00C44F04" w:rsidRDefault="002B5FBB">
      <w:pPr>
        <w:numPr>
          <w:ilvl w:val="0"/>
          <w:numId w:val="4"/>
        </w:numPr>
        <w:pBdr>
          <w:top w:val="nil"/>
          <w:left w:val="nil"/>
          <w:bottom w:val="nil"/>
          <w:right w:val="nil"/>
          <w:between w:val="nil"/>
        </w:pBdr>
        <w:spacing w:after="0" w:line="240" w:lineRule="auto"/>
        <w:jc w:val="both"/>
        <w:rPr>
          <w:rFonts w:ascii="Arial" w:hAnsi="Arial" w:cs="Arial"/>
          <w:color w:val="000000"/>
          <w:sz w:val="24"/>
          <w:szCs w:val="24"/>
          <w:u w:val="single"/>
        </w:rPr>
      </w:pPr>
      <w:r w:rsidRPr="00C44F04">
        <w:rPr>
          <w:rFonts w:ascii="Arial" w:eastAsia="Arial" w:hAnsi="Arial" w:cs="Arial"/>
          <w:b/>
          <w:color w:val="000000"/>
          <w:sz w:val="24"/>
          <w:szCs w:val="24"/>
          <w:u w:val="single"/>
        </w:rPr>
        <w:t>Innovative and relevant</w:t>
      </w:r>
    </w:p>
    <w:p w14:paraId="6D5EF828" w14:textId="77777777" w:rsidR="00B32FB8" w:rsidRPr="00C44F04" w:rsidRDefault="002B5FBB">
      <w:pPr>
        <w:pBdr>
          <w:top w:val="nil"/>
          <w:left w:val="nil"/>
          <w:bottom w:val="nil"/>
          <w:right w:val="nil"/>
          <w:between w:val="nil"/>
        </w:pBdr>
        <w:spacing w:after="0" w:line="240" w:lineRule="auto"/>
        <w:ind w:left="1080"/>
        <w:jc w:val="both"/>
        <w:rPr>
          <w:rFonts w:ascii="Arial" w:eastAsia="Arial" w:hAnsi="Arial" w:cs="Arial"/>
          <w:color w:val="000000"/>
          <w:sz w:val="24"/>
          <w:szCs w:val="24"/>
        </w:rPr>
      </w:pPr>
      <w:r w:rsidRPr="00C44F04">
        <w:rPr>
          <w:rFonts w:ascii="Arial" w:eastAsia="Arial" w:hAnsi="Arial" w:cs="Arial"/>
          <w:color w:val="000000"/>
          <w:sz w:val="24"/>
          <w:szCs w:val="24"/>
        </w:rPr>
        <w:t>Applied to the agency’s critical or frontline services that catered to the needs of the citizens and its clients efficiently. It should be able to encourage other agencies to provide service quality and improve productivity through innovative processes, tools, and/or products. This best practice was able to promote an innovative whole-of-government approach to public sector productivity.</w:t>
      </w:r>
    </w:p>
    <w:p w14:paraId="6F6308F2" w14:textId="6B9BB325" w:rsidR="00B32FB8" w:rsidRDefault="00B32FB8">
      <w:pPr>
        <w:pBdr>
          <w:top w:val="nil"/>
          <w:left w:val="nil"/>
          <w:bottom w:val="nil"/>
          <w:right w:val="nil"/>
          <w:between w:val="nil"/>
        </w:pBdr>
        <w:spacing w:after="0" w:line="240" w:lineRule="auto"/>
        <w:ind w:left="1080"/>
        <w:jc w:val="both"/>
        <w:rPr>
          <w:rFonts w:ascii="Arial" w:eastAsia="Arial" w:hAnsi="Arial" w:cs="Arial"/>
          <w:sz w:val="24"/>
          <w:szCs w:val="24"/>
        </w:rPr>
      </w:pPr>
    </w:p>
    <w:p w14:paraId="4F348B13" w14:textId="77777777" w:rsidR="00841F0D" w:rsidRPr="00C44F04" w:rsidRDefault="00841F0D">
      <w:pPr>
        <w:pBdr>
          <w:top w:val="nil"/>
          <w:left w:val="nil"/>
          <w:bottom w:val="nil"/>
          <w:right w:val="nil"/>
          <w:between w:val="nil"/>
        </w:pBdr>
        <w:spacing w:after="0" w:line="240" w:lineRule="auto"/>
        <w:ind w:left="1080"/>
        <w:jc w:val="both"/>
        <w:rPr>
          <w:rFonts w:ascii="Arial" w:eastAsia="Arial" w:hAnsi="Arial" w:cs="Arial"/>
          <w:sz w:val="24"/>
          <w:szCs w:val="24"/>
        </w:rPr>
      </w:pPr>
    </w:p>
    <w:p w14:paraId="455B13D7" w14:textId="18A71F30" w:rsidR="00B32FB8" w:rsidRDefault="002B5FBB" w:rsidP="00841F0D">
      <w:pPr>
        <w:pBdr>
          <w:top w:val="nil"/>
          <w:left w:val="nil"/>
          <w:bottom w:val="nil"/>
          <w:right w:val="nil"/>
          <w:between w:val="nil"/>
        </w:pBdr>
        <w:spacing w:after="0" w:line="240" w:lineRule="auto"/>
        <w:jc w:val="both"/>
        <w:rPr>
          <w:rFonts w:ascii="Arial" w:eastAsia="Arial" w:hAnsi="Arial" w:cs="Arial"/>
          <w:sz w:val="24"/>
          <w:szCs w:val="24"/>
        </w:rPr>
      </w:pPr>
      <w:r w:rsidRPr="00C44F04">
        <w:rPr>
          <w:rFonts w:ascii="Arial" w:eastAsia="Arial" w:hAnsi="Arial" w:cs="Arial"/>
          <w:sz w:val="24"/>
          <w:szCs w:val="24"/>
        </w:rPr>
        <w:t>Information to be provided should include:</w:t>
      </w:r>
    </w:p>
    <w:p w14:paraId="5E644057" w14:textId="77777777" w:rsidR="00472FC2" w:rsidRPr="00C44F04" w:rsidRDefault="00472FC2">
      <w:pPr>
        <w:pBdr>
          <w:top w:val="nil"/>
          <w:left w:val="nil"/>
          <w:bottom w:val="nil"/>
          <w:right w:val="nil"/>
          <w:between w:val="nil"/>
        </w:pBdr>
        <w:spacing w:after="0" w:line="240" w:lineRule="auto"/>
        <w:ind w:left="720"/>
        <w:jc w:val="both"/>
        <w:rPr>
          <w:rFonts w:ascii="Arial" w:eastAsia="Arial" w:hAnsi="Arial" w:cs="Arial"/>
          <w:sz w:val="24"/>
          <w:szCs w:val="24"/>
        </w:rPr>
      </w:pPr>
    </w:p>
    <w:p w14:paraId="5214F68C" w14:textId="77777777" w:rsidR="00B32FB8" w:rsidRPr="00C44F04" w:rsidRDefault="002B5FBB">
      <w:pPr>
        <w:numPr>
          <w:ilvl w:val="0"/>
          <w:numId w:val="5"/>
        </w:numPr>
        <w:pBdr>
          <w:top w:val="nil"/>
          <w:left w:val="nil"/>
          <w:bottom w:val="nil"/>
          <w:right w:val="nil"/>
          <w:between w:val="nil"/>
        </w:pBdr>
        <w:spacing w:after="0" w:line="240" w:lineRule="auto"/>
        <w:ind w:left="1440"/>
        <w:jc w:val="both"/>
        <w:rPr>
          <w:rFonts w:ascii="Arial" w:hAnsi="Arial" w:cs="Arial"/>
          <w:sz w:val="24"/>
          <w:szCs w:val="24"/>
        </w:rPr>
      </w:pPr>
      <w:r w:rsidRPr="00C44F04">
        <w:rPr>
          <w:rFonts w:ascii="Arial" w:eastAsia="Arial" w:hAnsi="Arial" w:cs="Arial"/>
          <w:color w:val="000000"/>
          <w:sz w:val="24"/>
          <w:szCs w:val="24"/>
        </w:rPr>
        <w:t>Title of best practice in service quality or productivity conducted in FY 2020</w:t>
      </w:r>
    </w:p>
    <w:p w14:paraId="094331BA" w14:textId="77777777" w:rsidR="00B32FB8" w:rsidRPr="00C44F04" w:rsidRDefault="002B5FBB">
      <w:pPr>
        <w:numPr>
          <w:ilvl w:val="0"/>
          <w:numId w:val="5"/>
        </w:numPr>
        <w:pBdr>
          <w:top w:val="nil"/>
          <w:left w:val="nil"/>
          <w:bottom w:val="nil"/>
          <w:right w:val="nil"/>
          <w:between w:val="nil"/>
        </w:pBdr>
        <w:spacing w:after="0" w:line="240" w:lineRule="auto"/>
        <w:ind w:left="1440"/>
        <w:jc w:val="both"/>
        <w:rPr>
          <w:rFonts w:ascii="Arial" w:hAnsi="Arial" w:cs="Arial"/>
          <w:sz w:val="24"/>
          <w:szCs w:val="24"/>
        </w:rPr>
      </w:pPr>
      <w:r w:rsidRPr="00C44F04">
        <w:rPr>
          <w:rFonts w:ascii="Arial" w:eastAsia="Arial" w:hAnsi="Arial" w:cs="Arial"/>
          <w:color w:val="000000"/>
          <w:sz w:val="24"/>
          <w:szCs w:val="24"/>
        </w:rPr>
        <w:t>Department/Agency</w:t>
      </w:r>
    </w:p>
    <w:p w14:paraId="71D77061" w14:textId="77777777" w:rsidR="00B32FB8" w:rsidRPr="00C44F04" w:rsidRDefault="002B5FBB">
      <w:pPr>
        <w:numPr>
          <w:ilvl w:val="0"/>
          <w:numId w:val="5"/>
        </w:numPr>
        <w:pBdr>
          <w:top w:val="nil"/>
          <w:left w:val="nil"/>
          <w:bottom w:val="nil"/>
          <w:right w:val="nil"/>
          <w:between w:val="nil"/>
        </w:pBdr>
        <w:spacing w:after="0" w:line="240" w:lineRule="auto"/>
        <w:ind w:left="1440"/>
        <w:jc w:val="both"/>
        <w:rPr>
          <w:rFonts w:ascii="Arial" w:hAnsi="Arial" w:cs="Arial"/>
          <w:sz w:val="24"/>
          <w:szCs w:val="24"/>
        </w:rPr>
      </w:pPr>
      <w:r w:rsidRPr="00C44F04">
        <w:rPr>
          <w:rFonts w:ascii="Arial" w:eastAsia="Arial" w:hAnsi="Arial" w:cs="Arial"/>
          <w:color w:val="000000"/>
          <w:sz w:val="24"/>
          <w:szCs w:val="24"/>
        </w:rPr>
        <w:t>Delivery Unit Responsible</w:t>
      </w:r>
    </w:p>
    <w:p w14:paraId="70FF21D6" w14:textId="77777777" w:rsidR="00B32FB8" w:rsidRPr="00C44F04" w:rsidRDefault="002B5FBB">
      <w:pPr>
        <w:numPr>
          <w:ilvl w:val="0"/>
          <w:numId w:val="5"/>
        </w:numPr>
        <w:pBdr>
          <w:top w:val="nil"/>
          <w:left w:val="nil"/>
          <w:bottom w:val="nil"/>
          <w:right w:val="nil"/>
          <w:between w:val="nil"/>
        </w:pBdr>
        <w:spacing w:after="0" w:line="240" w:lineRule="auto"/>
        <w:ind w:left="1440"/>
        <w:jc w:val="both"/>
        <w:rPr>
          <w:rFonts w:ascii="Arial" w:hAnsi="Arial" w:cs="Arial"/>
          <w:sz w:val="24"/>
          <w:szCs w:val="24"/>
        </w:rPr>
      </w:pPr>
      <w:r w:rsidRPr="00C44F04">
        <w:rPr>
          <w:rFonts w:ascii="Arial" w:eastAsia="Arial" w:hAnsi="Arial" w:cs="Arial"/>
          <w:color w:val="000000"/>
          <w:sz w:val="24"/>
          <w:szCs w:val="24"/>
        </w:rPr>
        <w:t xml:space="preserve">Best Practice </w:t>
      </w:r>
      <w:r w:rsidRPr="00C44F04">
        <w:rPr>
          <w:rFonts w:ascii="Arial" w:eastAsia="Arial" w:hAnsi="Arial" w:cs="Arial"/>
          <w:sz w:val="24"/>
          <w:szCs w:val="24"/>
        </w:rPr>
        <w:t>Thematic Area</w:t>
      </w:r>
    </w:p>
    <w:p w14:paraId="06C1FE77" w14:textId="04BF1839" w:rsidR="00B32FB8" w:rsidRPr="00C44F04" w:rsidRDefault="002B5FBB">
      <w:pPr>
        <w:numPr>
          <w:ilvl w:val="0"/>
          <w:numId w:val="5"/>
        </w:numPr>
        <w:pBdr>
          <w:top w:val="nil"/>
          <w:left w:val="nil"/>
          <w:bottom w:val="nil"/>
          <w:right w:val="nil"/>
          <w:between w:val="nil"/>
        </w:pBdr>
        <w:spacing w:after="0" w:line="240" w:lineRule="auto"/>
        <w:ind w:left="1440"/>
        <w:jc w:val="both"/>
        <w:rPr>
          <w:rFonts w:ascii="Arial" w:hAnsi="Arial" w:cs="Arial"/>
          <w:sz w:val="24"/>
          <w:szCs w:val="24"/>
        </w:rPr>
      </w:pPr>
      <w:r w:rsidRPr="00C44F04">
        <w:rPr>
          <w:rFonts w:ascii="Arial" w:eastAsia="Arial" w:hAnsi="Arial" w:cs="Arial"/>
          <w:color w:val="000000"/>
          <w:sz w:val="24"/>
          <w:szCs w:val="24"/>
        </w:rPr>
        <w:t>Summary of Practice/</w:t>
      </w:r>
      <w:r w:rsidR="0099506F">
        <w:rPr>
          <w:rFonts w:ascii="Arial" w:eastAsia="Arial" w:hAnsi="Arial" w:cs="Arial"/>
          <w:color w:val="000000"/>
          <w:sz w:val="24"/>
          <w:szCs w:val="24"/>
        </w:rPr>
        <w:t>I</w:t>
      </w:r>
      <w:r w:rsidRPr="00C44F04">
        <w:rPr>
          <w:rFonts w:ascii="Arial" w:eastAsia="Arial" w:hAnsi="Arial" w:cs="Arial"/>
          <w:color w:val="000000"/>
          <w:sz w:val="24"/>
          <w:szCs w:val="24"/>
        </w:rPr>
        <w:t>nitiative</w:t>
      </w:r>
      <w:r w:rsidRPr="00C44F04">
        <w:rPr>
          <w:rFonts w:ascii="Arial" w:hAnsi="Arial" w:cs="Arial"/>
          <w:sz w:val="24"/>
          <w:szCs w:val="24"/>
        </w:rPr>
        <w:t xml:space="preserve"> </w:t>
      </w:r>
    </w:p>
    <w:p w14:paraId="5B4BC81C" w14:textId="77777777" w:rsidR="00B32FB8" w:rsidRPr="00C44F04" w:rsidRDefault="002B5FBB">
      <w:pPr>
        <w:numPr>
          <w:ilvl w:val="0"/>
          <w:numId w:val="5"/>
        </w:numPr>
        <w:pBdr>
          <w:top w:val="nil"/>
          <w:left w:val="nil"/>
          <w:bottom w:val="nil"/>
          <w:right w:val="nil"/>
          <w:between w:val="nil"/>
        </w:pBdr>
        <w:spacing w:after="0" w:line="240" w:lineRule="auto"/>
        <w:ind w:left="1440"/>
        <w:jc w:val="both"/>
        <w:rPr>
          <w:rFonts w:ascii="Arial" w:hAnsi="Arial" w:cs="Arial"/>
          <w:sz w:val="24"/>
          <w:szCs w:val="24"/>
        </w:rPr>
      </w:pPr>
      <w:r w:rsidRPr="00C44F04">
        <w:rPr>
          <w:rFonts w:ascii="Arial" w:eastAsia="Arial" w:hAnsi="Arial" w:cs="Arial"/>
          <w:color w:val="000000"/>
          <w:sz w:val="24"/>
          <w:szCs w:val="24"/>
        </w:rPr>
        <w:t xml:space="preserve">Background and Problem </w:t>
      </w:r>
    </w:p>
    <w:p w14:paraId="0548D2CF" w14:textId="77777777" w:rsidR="00B32FB8" w:rsidRPr="00C44F04" w:rsidRDefault="002B5FBB">
      <w:pPr>
        <w:numPr>
          <w:ilvl w:val="0"/>
          <w:numId w:val="5"/>
        </w:numPr>
        <w:pBdr>
          <w:top w:val="nil"/>
          <w:left w:val="nil"/>
          <w:bottom w:val="nil"/>
          <w:right w:val="nil"/>
          <w:between w:val="nil"/>
        </w:pBdr>
        <w:spacing w:after="0" w:line="240" w:lineRule="auto"/>
        <w:ind w:left="1440"/>
        <w:jc w:val="both"/>
        <w:rPr>
          <w:rFonts w:ascii="Arial" w:hAnsi="Arial" w:cs="Arial"/>
          <w:sz w:val="24"/>
          <w:szCs w:val="24"/>
        </w:rPr>
      </w:pPr>
      <w:r w:rsidRPr="00C44F04">
        <w:rPr>
          <w:rFonts w:ascii="Arial" w:eastAsia="Arial" w:hAnsi="Arial" w:cs="Arial"/>
          <w:color w:val="000000"/>
          <w:sz w:val="24"/>
          <w:szCs w:val="24"/>
        </w:rPr>
        <w:t>Milestones/ Results</w:t>
      </w:r>
    </w:p>
    <w:p w14:paraId="55CC139C" w14:textId="5B760FC4" w:rsidR="00B32FB8" w:rsidRDefault="00B32FB8">
      <w:pPr>
        <w:pBdr>
          <w:top w:val="nil"/>
          <w:left w:val="nil"/>
          <w:bottom w:val="nil"/>
          <w:right w:val="nil"/>
          <w:between w:val="nil"/>
        </w:pBdr>
        <w:ind w:left="1440"/>
        <w:rPr>
          <w:rFonts w:ascii="Arial" w:eastAsia="Arial" w:hAnsi="Arial" w:cs="Arial"/>
          <w:b/>
          <w:color w:val="000000"/>
          <w:sz w:val="24"/>
          <w:szCs w:val="24"/>
        </w:rPr>
      </w:pPr>
    </w:p>
    <w:p w14:paraId="5B47BC60" w14:textId="77777777" w:rsidR="00C44F04" w:rsidRPr="007C2F37" w:rsidRDefault="00C44F04">
      <w:pPr>
        <w:pBdr>
          <w:top w:val="nil"/>
          <w:left w:val="nil"/>
          <w:bottom w:val="nil"/>
          <w:right w:val="nil"/>
          <w:between w:val="nil"/>
        </w:pBdr>
        <w:ind w:left="1440"/>
        <w:rPr>
          <w:rFonts w:ascii="Arial" w:eastAsia="Arial" w:hAnsi="Arial" w:cs="Arial"/>
          <w:b/>
          <w:color w:val="000000"/>
          <w:sz w:val="24"/>
          <w:szCs w:val="24"/>
        </w:rPr>
      </w:pPr>
    </w:p>
    <w:sdt>
      <w:sdtPr>
        <w:rPr>
          <w:rFonts w:ascii="Arial" w:hAnsi="Arial" w:cs="Arial"/>
          <w:sz w:val="24"/>
          <w:szCs w:val="24"/>
        </w:rPr>
        <w:tag w:val="goog_rdk_9"/>
        <w:id w:val="1314373246"/>
      </w:sdtPr>
      <w:sdtEndPr/>
      <w:sdtContent>
        <w:p w14:paraId="11191B4C" w14:textId="3C438C04" w:rsidR="00B32FB8" w:rsidRPr="007C2F37" w:rsidRDefault="00883F3A">
          <w:pPr>
            <w:pBdr>
              <w:top w:val="nil"/>
              <w:left w:val="nil"/>
              <w:bottom w:val="nil"/>
              <w:right w:val="nil"/>
              <w:between w:val="nil"/>
            </w:pBdr>
            <w:spacing w:after="0" w:line="240" w:lineRule="auto"/>
            <w:jc w:val="both"/>
            <w:rPr>
              <w:rFonts w:ascii="Arial" w:hAnsi="Arial" w:cs="Arial"/>
              <w:sz w:val="24"/>
              <w:szCs w:val="24"/>
            </w:rPr>
          </w:pPr>
        </w:p>
      </w:sdtContent>
    </w:sdt>
    <w:sdt>
      <w:sdtPr>
        <w:rPr>
          <w:rFonts w:ascii="Arial" w:hAnsi="Arial" w:cs="Arial"/>
          <w:sz w:val="24"/>
          <w:szCs w:val="24"/>
        </w:rPr>
        <w:tag w:val="goog_rdk_10"/>
        <w:id w:val="1542400936"/>
      </w:sdtPr>
      <w:sdtEndPr/>
      <w:sdtContent>
        <w:p w14:paraId="0B38DB00" w14:textId="64BAE271" w:rsidR="00B32FB8" w:rsidRPr="007C2F37" w:rsidRDefault="00883F3A">
          <w:pPr>
            <w:pBdr>
              <w:top w:val="nil"/>
              <w:left w:val="nil"/>
              <w:bottom w:val="nil"/>
              <w:right w:val="nil"/>
              <w:between w:val="nil"/>
            </w:pBdr>
            <w:spacing w:after="0" w:line="240" w:lineRule="auto"/>
            <w:jc w:val="both"/>
            <w:rPr>
              <w:rFonts w:ascii="Arial" w:hAnsi="Arial" w:cs="Arial"/>
              <w:sz w:val="24"/>
              <w:szCs w:val="24"/>
            </w:rPr>
          </w:pPr>
        </w:p>
      </w:sdtContent>
    </w:sdt>
    <w:sectPr w:rsidR="00B32FB8" w:rsidRPr="007C2F37" w:rsidSect="007C2F37">
      <w:footerReference w:type="default" r:id="rId8"/>
      <w:pgSz w:w="12240" w:h="15840"/>
      <w:pgMar w:top="993" w:right="1041" w:bottom="1276" w:left="1134" w:header="720" w:footer="3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974C1" w14:textId="77777777" w:rsidR="00883F3A" w:rsidRDefault="00883F3A">
      <w:pPr>
        <w:spacing w:after="0" w:line="240" w:lineRule="auto"/>
      </w:pPr>
      <w:r>
        <w:separator/>
      </w:r>
    </w:p>
  </w:endnote>
  <w:endnote w:type="continuationSeparator" w:id="0">
    <w:p w14:paraId="5D595D5A" w14:textId="77777777" w:rsidR="00883F3A" w:rsidRDefault="0088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8710" w14:textId="77777777" w:rsidR="00B32FB8" w:rsidRDefault="002B5FBB">
    <w:pPr>
      <w:pBdr>
        <w:top w:val="nil"/>
        <w:left w:val="nil"/>
        <w:bottom w:val="nil"/>
        <w:right w:val="nil"/>
        <w:between w:val="nil"/>
      </w:pBdr>
      <w:tabs>
        <w:tab w:val="center" w:pos="4680"/>
        <w:tab w:val="right" w:pos="9360"/>
      </w:tabs>
      <w:spacing w:after="0" w:line="240" w:lineRule="auto"/>
      <w:jc w:val="right"/>
      <w:rPr>
        <w:b/>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CB124A">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CB124A">
      <w:rPr>
        <w:b/>
        <w:noProof/>
        <w:color w:val="000000"/>
        <w:sz w:val="20"/>
        <w:szCs w:val="20"/>
      </w:rPr>
      <w:t>2</w:t>
    </w:r>
    <w:r>
      <w:rPr>
        <w:b/>
        <w:color w:val="000000"/>
        <w:sz w:val="20"/>
        <w:szCs w:val="20"/>
      </w:rPr>
      <w:fldChar w:fldCharType="end"/>
    </w:r>
  </w:p>
  <w:p w14:paraId="26C12274" w14:textId="77777777" w:rsidR="00B32FB8" w:rsidRDefault="002B5FBB">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Annex 4 </w:t>
    </w:r>
  </w:p>
  <w:p w14:paraId="5A538FB9" w14:textId="77777777" w:rsidR="00B32FB8" w:rsidRDefault="00B32FB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3F9B9" w14:textId="77777777" w:rsidR="00883F3A" w:rsidRDefault="00883F3A">
      <w:pPr>
        <w:spacing w:after="0" w:line="240" w:lineRule="auto"/>
      </w:pPr>
      <w:r>
        <w:separator/>
      </w:r>
    </w:p>
  </w:footnote>
  <w:footnote w:type="continuationSeparator" w:id="0">
    <w:p w14:paraId="645B49E9" w14:textId="77777777" w:rsidR="00883F3A" w:rsidRDefault="00883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31FB8"/>
    <w:multiLevelType w:val="multilevel"/>
    <w:tmpl w:val="18886070"/>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017485D"/>
    <w:multiLevelType w:val="multilevel"/>
    <w:tmpl w:val="576EB34A"/>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13620A"/>
    <w:multiLevelType w:val="multilevel"/>
    <w:tmpl w:val="E5BA9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5465B4"/>
    <w:multiLevelType w:val="multilevel"/>
    <w:tmpl w:val="F9A82F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FFE0837"/>
    <w:multiLevelType w:val="multilevel"/>
    <w:tmpl w:val="99E8CFFA"/>
    <w:lvl w:ilvl="0">
      <w:start w:val="1"/>
      <w:numFmt w:val="lowerLetter"/>
      <w:lvlText w:val="%1."/>
      <w:lvlJc w:val="left"/>
      <w:pPr>
        <w:ind w:left="1080" w:hanging="360"/>
      </w:pPr>
      <w:rPr>
        <w:rFonts w:ascii="Arial" w:eastAsia="Times New Roman"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MDUwNjQwMDAzNLdU0lEKTi0uzszPAykwrgUA2rcjFSwAAAA="/>
  </w:docVars>
  <w:rsids>
    <w:rsidRoot w:val="00B32FB8"/>
    <w:rsid w:val="0001575C"/>
    <w:rsid w:val="000B58E7"/>
    <w:rsid w:val="00103FCB"/>
    <w:rsid w:val="00145826"/>
    <w:rsid w:val="00151DA2"/>
    <w:rsid w:val="00157604"/>
    <w:rsid w:val="001641AC"/>
    <w:rsid w:val="001674E8"/>
    <w:rsid w:val="00242225"/>
    <w:rsid w:val="002B5FBB"/>
    <w:rsid w:val="002F1590"/>
    <w:rsid w:val="00320196"/>
    <w:rsid w:val="004207AB"/>
    <w:rsid w:val="00426213"/>
    <w:rsid w:val="00463469"/>
    <w:rsid w:val="00472FC2"/>
    <w:rsid w:val="004951E7"/>
    <w:rsid w:val="004B0156"/>
    <w:rsid w:val="00530A75"/>
    <w:rsid w:val="00550580"/>
    <w:rsid w:val="00581215"/>
    <w:rsid w:val="005B3C56"/>
    <w:rsid w:val="005C505D"/>
    <w:rsid w:val="005F2FE8"/>
    <w:rsid w:val="00632D2A"/>
    <w:rsid w:val="00692691"/>
    <w:rsid w:val="006F126F"/>
    <w:rsid w:val="00723C53"/>
    <w:rsid w:val="0072425B"/>
    <w:rsid w:val="007C2F37"/>
    <w:rsid w:val="007F2362"/>
    <w:rsid w:val="008014B0"/>
    <w:rsid w:val="00841F0D"/>
    <w:rsid w:val="00871E73"/>
    <w:rsid w:val="00883F3A"/>
    <w:rsid w:val="00897D79"/>
    <w:rsid w:val="00953D48"/>
    <w:rsid w:val="0097124F"/>
    <w:rsid w:val="0099506F"/>
    <w:rsid w:val="00A136BC"/>
    <w:rsid w:val="00A346E0"/>
    <w:rsid w:val="00A87333"/>
    <w:rsid w:val="00AC7023"/>
    <w:rsid w:val="00B32FB8"/>
    <w:rsid w:val="00B37780"/>
    <w:rsid w:val="00B44E97"/>
    <w:rsid w:val="00C323C8"/>
    <w:rsid w:val="00C44F04"/>
    <w:rsid w:val="00C72B1D"/>
    <w:rsid w:val="00C8353C"/>
    <w:rsid w:val="00C95A92"/>
    <w:rsid w:val="00CB124A"/>
    <w:rsid w:val="00D375B0"/>
    <w:rsid w:val="00D37C8A"/>
    <w:rsid w:val="00E14004"/>
    <w:rsid w:val="00E30BB7"/>
    <w:rsid w:val="00E474AA"/>
    <w:rsid w:val="00E56991"/>
    <w:rsid w:val="00EA364A"/>
    <w:rsid w:val="00F2195A"/>
    <w:rsid w:val="00F87093"/>
    <w:rsid w:val="00FB0F3B"/>
    <w:rsid w:val="00FB1069"/>
    <w:rsid w:val="00FF108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B340"/>
  <w15:docId w15:val="{02F659AC-F2B4-49ED-B2CC-6E7CE1EA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1D65FD"/>
  </w:style>
  <w:style w:type="character" w:customStyle="1" w:styleId="il">
    <w:name w:val="il"/>
    <w:basedOn w:val="DefaultParagraphFont"/>
    <w:rsid w:val="001D65FD"/>
  </w:style>
  <w:style w:type="character" w:styleId="Hyperlink">
    <w:name w:val="Hyperlink"/>
    <w:basedOn w:val="DefaultParagraphFont"/>
    <w:uiPriority w:val="99"/>
    <w:unhideWhenUsed/>
    <w:rsid w:val="001D65FD"/>
    <w:rPr>
      <w:color w:val="0000FF"/>
      <w:u w:val="single"/>
    </w:rPr>
  </w:style>
  <w:style w:type="table" w:styleId="TableGrid">
    <w:name w:val="Table Grid"/>
    <w:basedOn w:val="TableNormal"/>
    <w:uiPriority w:val="59"/>
    <w:rsid w:val="001D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62"/>
  </w:style>
  <w:style w:type="paragraph" w:styleId="Footer">
    <w:name w:val="footer"/>
    <w:basedOn w:val="Normal"/>
    <w:link w:val="FooterChar"/>
    <w:uiPriority w:val="99"/>
    <w:unhideWhenUsed/>
    <w:rsid w:val="00287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62"/>
  </w:style>
  <w:style w:type="paragraph" w:styleId="NoSpacing">
    <w:name w:val="No Spacing"/>
    <w:uiPriority w:val="1"/>
    <w:qFormat/>
    <w:rsid w:val="00AB4A14"/>
    <w:pPr>
      <w:spacing w:after="0" w:line="240" w:lineRule="auto"/>
    </w:pPr>
  </w:style>
  <w:style w:type="paragraph" w:styleId="ListParagraph">
    <w:name w:val="List Paragraph"/>
    <w:basedOn w:val="Normal"/>
    <w:uiPriority w:val="34"/>
    <w:qFormat/>
    <w:rsid w:val="0045693E"/>
    <w:pPr>
      <w:ind w:left="720"/>
      <w:contextualSpacing/>
    </w:pPr>
  </w:style>
  <w:style w:type="paragraph" w:styleId="BalloonText">
    <w:name w:val="Balloon Text"/>
    <w:basedOn w:val="Normal"/>
    <w:link w:val="BalloonTextChar"/>
    <w:uiPriority w:val="99"/>
    <w:semiHidden/>
    <w:unhideWhenUsed/>
    <w:rsid w:val="00EC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28"/>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87974"/>
    <w:rPr>
      <w:sz w:val="18"/>
      <w:szCs w:val="18"/>
    </w:rPr>
  </w:style>
  <w:style w:type="paragraph" w:styleId="CommentText">
    <w:name w:val="annotation text"/>
    <w:basedOn w:val="Normal"/>
    <w:link w:val="CommentTextChar"/>
    <w:uiPriority w:val="99"/>
    <w:semiHidden/>
    <w:unhideWhenUsed/>
    <w:rsid w:val="00A87974"/>
    <w:pPr>
      <w:spacing w:line="240" w:lineRule="auto"/>
    </w:pPr>
    <w:rPr>
      <w:sz w:val="24"/>
      <w:szCs w:val="24"/>
    </w:rPr>
  </w:style>
  <w:style w:type="character" w:customStyle="1" w:styleId="CommentTextChar">
    <w:name w:val="Comment Text Char"/>
    <w:basedOn w:val="DefaultParagraphFont"/>
    <w:link w:val="CommentText"/>
    <w:uiPriority w:val="99"/>
    <w:semiHidden/>
    <w:rsid w:val="00A87974"/>
    <w:rPr>
      <w:sz w:val="24"/>
      <w:szCs w:val="24"/>
    </w:rPr>
  </w:style>
  <w:style w:type="paragraph" w:styleId="CommentSubject">
    <w:name w:val="annotation subject"/>
    <w:basedOn w:val="CommentText"/>
    <w:next w:val="CommentText"/>
    <w:link w:val="CommentSubjectChar"/>
    <w:uiPriority w:val="99"/>
    <w:semiHidden/>
    <w:unhideWhenUsed/>
    <w:rsid w:val="00A87974"/>
    <w:rPr>
      <w:b/>
      <w:bCs/>
      <w:sz w:val="20"/>
      <w:szCs w:val="20"/>
    </w:rPr>
  </w:style>
  <w:style w:type="character" w:customStyle="1" w:styleId="CommentSubjectChar">
    <w:name w:val="Comment Subject Char"/>
    <w:basedOn w:val="CommentTextChar"/>
    <w:link w:val="CommentSubject"/>
    <w:uiPriority w:val="99"/>
    <w:semiHidden/>
    <w:rsid w:val="00A87974"/>
    <w:rPr>
      <w:b/>
      <w:bCs/>
      <w:sz w:val="20"/>
      <w:szCs w:val="20"/>
    </w:rPr>
  </w:style>
  <w:style w:type="character" w:customStyle="1" w:styleId="hi-italic">
    <w:name w:val="hi-italic"/>
    <w:basedOn w:val="DefaultParagraphFont"/>
    <w:rsid w:val="007D067C"/>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723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43204">
      <w:bodyDiv w:val="1"/>
      <w:marLeft w:val="0"/>
      <w:marRight w:val="0"/>
      <w:marTop w:val="0"/>
      <w:marBottom w:val="0"/>
      <w:divBdr>
        <w:top w:val="none" w:sz="0" w:space="0" w:color="auto"/>
        <w:left w:val="none" w:sz="0" w:space="0" w:color="auto"/>
        <w:bottom w:val="none" w:sz="0" w:space="0" w:color="auto"/>
        <w:right w:val="none" w:sz="0" w:space="0" w:color="auto"/>
      </w:divBdr>
    </w:div>
    <w:div w:id="1028412135">
      <w:bodyDiv w:val="1"/>
      <w:marLeft w:val="0"/>
      <w:marRight w:val="0"/>
      <w:marTop w:val="0"/>
      <w:marBottom w:val="0"/>
      <w:divBdr>
        <w:top w:val="none" w:sz="0" w:space="0" w:color="auto"/>
        <w:left w:val="none" w:sz="0" w:space="0" w:color="auto"/>
        <w:bottom w:val="none" w:sz="0" w:space="0" w:color="auto"/>
        <w:right w:val="none" w:sz="0" w:space="0" w:color="auto"/>
      </w:divBdr>
    </w:div>
    <w:div w:id="1066416265">
      <w:bodyDiv w:val="1"/>
      <w:marLeft w:val="0"/>
      <w:marRight w:val="0"/>
      <w:marTop w:val="0"/>
      <w:marBottom w:val="0"/>
      <w:divBdr>
        <w:top w:val="none" w:sz="0" w:space="0" w:color="auto"/>
        <w:left w:val="none" w:sz="0" w:space="0" w:color="auto"/>
        <w:bottom w:val="none" w:sz="0" w:space="0" w:color="auto"/>
        <w:right w:val="none" w:sz="0" w:space="0" w:color="auto"/>
      </w:divBdr>
    </w:div>
    <w:div w:id="1209226386">
      <w:bodyDiv w:val="1"/>
      <w:marLeft w:val="0"/>
      <w:marRight w:val="0"/>
      <w:marTop w:val="0"/>
      <w:marBottom w:val="0"/>
      <w:divBdr>
        <w:top w:val="none" w:sz="0" w:space="0" w:color="auto"/>
        <w:left w:val="none" w:sz="0" w:space="0" w:color="auto"/>
        <w:bottom w:val="none" w:sz="0" w:space="0" w:color="auto"/>
        <w:right w:val="none" w:sz="0" w:space="0" w:color="auto"/>
      </w:divBdr>
      <w:divsChild>
        <w:div w:id="622031285">
          <w:marLeft w:val="813"/>
          <w:marRight w:val="0"/>
          <w:marTop w:val="0"/>
          <w:marBottom w:val="0"/>
          <w:divBdr>
            <w:top w:val="none" w:sz="0" w:space="0" w:color="auto"/>
            <w:left w:val="none" w:sz="0" w:space="0" w:color="auto"/>
            <w:bottom w:val="none" w:sz="0" w:space="0" w:color="auto"/>
            <w:right w:val="none" w:sz="0" w:space="0" w:color="auto"/>
          </w:divBdr>
        </w:div>
      </w:divsChild>
    </w:div>
    <w:div w:id="1292633426">
      <w:bodyDiv w:val="1"/>
      <w:marLeft w:val="0"/>
      <w:marRight w:val="0"/>
      <w:marTop w:val="0"/>
      <w:marBottom w:val="0"/>
      <w:divBdr>
        <w:top w:val="none" w:sz="0" w:space="0" w:color="auto"/>
        <w:left w:val="none" w:sz="0" w:space="0" w:color="auto"/>
        <w:bottom w:val="none" w:sz="0" w:space="0" w:color="auto"/>
        <w:right w:val="none" w:sz="0" w:space="0" w:color="auto"/>
      </w:divBdr>
      <w:divsChild>
        <w:div w:id="123038567">
          <w:marLeft w:val="705"/>
          <w:marRight w:val="0"/>
          <w:marTop w:val="0"/>
          <w:marBottom w:val="0"/>
          <w:divBdr>
            <w:top w:val="none" w:sz="0" w:space="0" w:color="auto"/>
            <w:left w:val="none" w:sz="0" w:space="0" w:color="auto"/>
            <w:bottom w:val="none" w:sz="0" w:space="0" w:color="auto"/>
            <w:right w:val="none" w:sz="0" w:space="0" w:color="auto"/>
          </w:divBdr>
        </w:div>
        <w:div w:id="109785687">
          <w:marLeft w:val="81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Vv06AYpeETJCwBiln9hkMYnMcg==">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DAP-USER</cp:lastModifiedBy>
  <cp:revision>60</cp:revision>
  <dcterms:created xsi:type="dcterms:W3CDTF">2020-06-01T07:41:00Z</dcterms:created>
  <dcterms:modified xsi:type="dcterms:W3CDTF">2020-06-02T04:55:00Z</dcterms:modified>
</cp:coreProperties>
</file>