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74" w:rsidRDefault="001D65FD" w:rsidP="001D65FD">
      <w:pPr>
        <w:jc w:val="center"/>
        <w:rPr>
          <w:b/>
          <w:sz w:val="24"/>
          <w:szCs w:val="24"/>
        </w:rPr>
      </w:pPr>
      <w:r w:rsidRPr="001D65FD">
        <w:rPr>
          <w:b/>
          <w:sz w:val="24"/>
          <w:szCs w:val="24"/>
        </w:rPr>
        <w:t>ANNEX 6</w:t>
      </w:r>
    </w:p>
    <w:p w:rsidR="001D65FD" w:rsidRDefault="001D65FD" w:rsidP="001D65FD">
      <w:pPr>
        <w:jc w:val="center"/>
        <w:rPr>
          <w:b/>
          <w:sz w:val="28"/>
          <w:szCs w:val="24"/>
        </w:rPr>
      </w:pPr>
      <w:r w:rsidRPr="001D65FD">
        <w:rPr>
          <w:b/>
          <w:sz w:val="28"/>
          <w:szCs w:val="24"/>
        </w:rPr>
        <w:t>PhilGEPS Guidelines</w:t>
      </w:r>
    </w:p>
    <w:p w:rsidR="00A177DC" w:rsidRDefault="00A177DC" w:rsidP="001D65FD">
      <w:pPr>
        <w:jc w:val="center"/>
        <w:rPr>
          <w:b/>
          <w:sz w:val="28"/>
          <w:szCs w:val="24"/>
        </w:rPr>
      </w:pPr>
      <w:bookmarkStart w:id="0" w:name="_GoBack"/>
      <w:bookmarkEnd w:id="0"/>
    </w:p>
    <w:p w:rsidR="00A177DC" w:rsidRDefault="001D65FD" w:rsidP="001D65FD">
      <w:pPr>
        <w:jc w:val="both"/>
      </w:pPr>
      <w:r w:rsidRPr="001D65FD">
        <w:t xml:space="preserve">Departments/Agencies </w:t>
      </w:r>
      <w:r>
        <w:t>should ensure PhilGEPS complete posting based on the following guidelines:</w:t>
      </w:r>
    </w:p>
    <w:tbl>
      <w:tblPr>
        <w:tblW w:w="945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1317"/>
        <w:gridCol w:w="5756"/>
      </w:tblGrid>
      <w:tr w:rsidR="001D65FD" w:rsidRPr="001D65FD" w:rsidTr="001D65FD">
        <w:trPr>
          <w:trHeight w:val="525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1D65FD" w:rsidRDefault="001D65FD" w:rsidP="001D65FD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en-PH"/>
              </w:rPr>
            </w:pPr>
            <w:r w:rsidRPr="001D65FD">
              <w:rPr>
                <w:rFonts w:eastAsia="Times New Roman" w:cs="Arial"/>
                <w:b/>
                <w:bCs/>
                <w:color w:val="000000"/>
                <w:lang w:eastAsia="en-PH"/>
              </w:rPr>
              <w:t>Status of Notice </w:t>
            </w:r>
          </w:p>
          <w:p w:rsidR="001D65FD" w:rsidRPr="001D65FD" w:rsidRDefault="001D65FD" w:rsidP="001D65FD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en-PH"/>
              </w:rPr>
            </w:pPr>
            <w:r w:rsidRPr="001D65FD">
              <w:rPr>
                <w:rFonts w:eastAsia="Times New Roman" w:cs="Arial"/>
                <w:b/>
                <w:bCs/>
                <w:color w:val="000000"/>
                <w:lang w:eastAsia="en-PH"/>
              </w:rPr>
              <w:t> in PhilGEPS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1D65FD" w:rsidRDefault="001D65FD" w:rsidP="001D65FD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en-PH"/>
              </w:rPr>
            </w:pPr>
            <w:r w:rsidRPr="001D65FD">
              <w:rPr>
                <w:rFonts w:eastAsia="Times New Roman" w:cs="Arial"/>
                <w:b/>
                <w:bCs/>
                <w:color w:val="000000"/>
                <w:lang w:eastAsia="en-PH"/>
              </w:rPr>
              <w:t>Status of Award in</w:t>
            </w:r>
            <w:r>
              <w:rPr>
                <w:rFonts w:eastAsia="Times New Roman" w:cs="Arial"/>
                <w:b/>
                <w:bCs/>
                <w:color w:val="000000"/>
                <w:lang w:eastAsia="en-PH"/>
              </w:rPr>
              <w:t xml:space="preserve"> </w:t>
            </w:r>
            <w:r w:rsidRPr="001D65FD">
              <w:rPr>
                <w:rFonts w:eastAsia="Times New Roman" w:cs="Arial"/>
                <w:b/>
                <w:bCs/>
                <w:color w:val="000000"/>
                <w:lang w:eastAsia="en-PH"/>
              </w:rPr>
              <w:t>PhilGEPS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1D65FD" w:rsidRDefault="001D65FD" w:rsidP="001D65FD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en-PH"/>
              </w:rPr>
            </w:pPr>
            <w:r w:rsidRPr="001D65FD">
              <w:rPr>
                <w:rFonts w:eastAsia="Times New Roman" w:cs="Arial"/>
                <w:b/>
                <w:bCs/>
                <w:color w:val="000000"/>
                <w:lang w:eastAsia="en-PH"/>
              </w:rPr>
              <w:t>Required Action</w:t>
            </w:r>
          </w:p>
        </w:tc>
      </w:tr>
      <w:tr w:rsidR="001D65FD" w:rsidRPr="001D65FD" w:rsidTr="001D65FD">
        <w:trPr>
          <w:trHeight w:val="1501"/>
        </w:trPr>
        <w:tc>
          <w:tcPr>
            <w:tcW w:w="2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1D65FD" w:rsidRDefault="001D65FD" w:rsidP="001D65FD">
            <w:pPr>
              <w:spacing w:after="0" w:line="240" w:lineRule="auto"/>
              <w:rPr>
                <w:rFonts w:eastAsia="Times New Roman" w:cs="Times New Roman"/>
                <w:color w:val="222222"/>
                <w:lang w:eastAsia="en-PH"/>
              </w:rPr>
            </w:pPr>
            <w:r w:rsidRPr="001D65FD">
              <w:rPr>
                <w:rFonts w:eastAsia="Times New Roman" w:cs="Arial"/>
                <w:color w:val="000000"/>
                <w:lang w:eastAsia="en-PH"/>
              </w:rPr>
              <w:t>Closed / Closed – Pending Opening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1D65FD" w:rsidRDefault="001D65FD" w:rsidP="001D65FD">
            <w:pPr>
              <w:spacing w:after="0" w:line="240" w:lineRule="auto"/>
              <w:rPr>
                <w:rFonts w:eastAsia="Times New Roman" w:cs="Times New Roman"/>
                <w:color w:val="222222"/>
                <w:lang w:eastAsia="en-PH"/>
              </w:rPr>
            </w:pPr>
            <w:r w:rsidRPr="001D65FD">
              <w:rPr>
                <w:rFonts w:eastAsia="Times New Roman" w:cs="Arial"/>
                <w:color w:val="000000"/>
                <w:lang w:eastAsia="en-PH"/>
              </w:rPr>
              <w:t>Null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1D65FD" w:rsidRDefault="001D65FD" w:rsidP="001D65FD">
            <w:pPr>
              <w:spacing w:after="0" w:line="240" w:lineRule="auto"/>
              <w:rPr>
                <w:rFonts w:eastAsia="Times New Roman" w:cs="Times New Roman"/>
                <w:color w:val="222222"/>
                <w:lang w:eastAsia="en-PH"/>
              </w:rPr>
            </w:pPr>
            <w:r w:rsidRPr="001D65FD">
              <w:rPr>
                <w:rFonts w:eastAsia="Times New Roman" w:cs="Arial"/>
                <w:color w:val="000000"/>
                <w:lang w:eastAsia="en-PH"/>
              </w:rPr>
              <w:t xml:space="preserve">Identify </w:t>
            </w:r>
            <w:r w:rsidR="001364E7">
              <w:rPr>
                <w:rFonts w:eastAsia="Times New Roman" w:cs="Arial"/>
                <w:color w:val="000000"/>
                <w:lang w:eastAsia="en-PH"/>
              </w:rPr>
              <w:t xml:space="preserve">specific bid result </w:t>
            </w:r>
            <w:r w:rsidR="00A177DC" w:rsidRPr="001D65FD">
              <w:rPr>
                <w:rFonts w:eastAsia="Times New Roman" w:cs="Arial"/>
                <w:color w:val="000000"/>
                <w:lang w:eastAsia="en-PH"/>
              </w:rPr>
              <w:t>and explain the</w:t>
            </w:r>
            <w:r w:rsidRPr="001D65FD">
              <w:rPr>
                <w:rFonts w:eastAsia="Times New Roman" w:cs="Arial"/>
                <w:color w:val="000000"/>
                <w:lang w:eastAsia="en-PH"/>
              </w:rPr>
              <w:t xml:space="preserve"> status of each line item.  </w:t>
            </w:r>
          </w:p>
          <w:p w:rsidR="001D65FD" w:rsidRPr="001D65FD" w:rsidRDefault="001D65FD" w:rsidP="001D65FD">
            <w:pPr>
              <w:spacing w:after="0" w:line="240" w:lineRule="auto"/>
              <w:rPr>
                <w:rFonts w:eastAsia="Times New Roman" w:cs="Times New Roman"/>
                <w:color w:val="222222"/>
                <w:lang w:eastAsia="en-PH"/>
              </w:rPr>
            </w:pPr>
          </w:p>
          <w:p w:rsidR="001D65FD" w:rsidRPr="001D65FD" w:rsidRDefault="001D65FD" w:rsidP="001D65FD">
            <w:pPr>
              <w:spacing w:after="0" w:line="240" w:lineRule="auto"/>
              <w:rPr>
                <w:rFonts w:eastAsia="Times New Roman" w:cs="Times New Roman"/>
                <w:color w:val="222222"/>
                <w:lang w:eastAsia="en-PH"/>
              </w:rPr>
            </w:pPr>
            <w:r w:rsidRPr="001D65FD">
              <w:rPr>
                <w:rFonts w:eastAsia="Times New Roman" w:cs="Arial"/>
                <w:color w:val="000000"/>
                <w:lang w:eastAsia="en-PH"/>
              </w:rPr>
              <w:t>The justification should be signed by the Head of Procuring Entity and by the BAC Chair and submit to</w:t>
            </w:r>
            <w:r w:rsidR="001364E7">
              <w:rPr>
                <w:rFonts w:eastAsia="Times New Roman" w:cs="Arial"/>
                <w:color w:val="000000"/>
                <w:lang w:eastAsia="en-PH"/>
              </w:rPr>
              <w:t xml:space="preserve"> </w:t>
            </w:r>
            <w:hyperlink r:id="rId7" w:tgtFrame="_blank" w:history="1">
              <w:r w:rsidRPr="001D65FD">
                <w:rPr>
                  <w:rFonts w:eastAsia="Times New Roman" w:cs="Arial"/>
                  <w:color w:val="1155CC"/>
                  <w:u w:val="single"/>
                  <w:lang w:eastAsia="en-PH"/>
                </w:rPr>
                <w:t>ao25secretariat@dap.edu.ph</w:t>
              </w:r>
            </w:hyperlink>
            <w:r w:rsidRPr="001D65FD">
              <w:rPr>
                <w:rFonts w:eastAsia="Times New Roman" w:cs="Arial"/>
                <w:color w:val="000000"/>
                <w:lang w:eastAsia="en-PH"/>
              </w:rPr>
              <w:t>.</w:t>
            </w:r>
          </w:p>
        </w:tc>
      </w:tr>
      <w:tr w:rsidR="001D65FD" w:rsidRPr="001D65FD" w:rsidTr="001D65FD">
        <w:trPr>
          <w:trHeight w:val="2158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1D65FD" w:rsidRDefault="001D65FD" w:rsidP="001D65FD">
            <w:pPr>
              <w:spacing w:after="0" w:line="240" w:lineRule="auto"/>
              <w:rPr>
                <w:rFonts w:eastAsia="Times New Roman" w:cs="Times New Roman"/>
                <w:color w:val="222222"/>
                <w:lang w:eastAsia="en-PH"/>
              </w:rPr>
            </w:pPr>
            <w:r w:rsidRPr="001D65FD">
              <w:rPr>
                <w:rFonts w:eastAsia="Times New Roman" w:cs="Arial"/>
                <w:color w:val="000000"/>
                <w:lang w:eastAsia="en-PH"/>
              </w:rPr>
              <w:t>Closed / Closed – Pending Opening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1D65FD" w:rsidRDefault="001D65FD" w:rsidP="001D65FD">
            <w:pPr>
              <w:spacing w:after="0" w:line="240" w:lineRule="auto"/>
              <w:rPr>
                <w:rFonts w:eastAsia="Times New Roman" w:cs="Times New Roman"/>
                <w:color w:val="222222"/>
                <w:lang w:eastAsia="en-PH"/>
              </w:rPr>
            </w:pPr>
            <w:r w:rsidRPr="001D65FD">
              <w:rPr>
                <w:rFonts w:eastAsia="Times New Roman" w:cs="Arial"/>
                <w:color w:val="000000"/>
                <w:lang w:eastAsia="en-PH"/>
              </w:rPr>
              <w:t>Posted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1D65FD" w:rsidRDefault="001D65FD" w:rsidP="001D65FD">
            <w:pPr>
              <w:spacing w:after="0" w:line="240" w:lineRule="auto"/>
              <w:rPr>
                <w:rFonts w:eastAsia="Times New Roman" w:cs="Times New Roman"/>
                <w:color w:val="222222"/>
                <w:lang w:eastAsia="en-PH"/>
              </w:rPr>
            </w:pPr>
            <w:r w:rsidRPr="001D65FD">
              <w:rPr>
                <w:rFonts w:eastAsia="Times New Roman" w:cs="Arial"/>
                <w:color w:val="000000"/>
                <w:lang w:eastAsia="en-PH"/>
              </w:rPr>
              <w:t>Identify specific bid result for each line item and post the Notice to Proceed and Approved Contract in  PhilGEPS</w:t>
            </w:r>
          </w:p>
          <w:p w:rsidR="001D65FD" w:rsidRPr="001D65FD" w:rsidRDefault="001D65FD" w:rsidP="001D65FD">
            <w:pPr>
              <w:spacing w:after="0" w:line="240" w:lineRule="auto"/>
              <w:rPr>
                <w:rFonts w:eastAsia="Times New Roman" w:cs="Times New Roman"/>
                <w:color w:val="222222"/>
                <w:lang w:eastAsia="en-PH"/>
              </w:rPr>
            </w:pPr>
            <w:r w:rsidRPr="001D65FD">
              <w:rPr>
                <w:rFonts w:eastAsia="Times New Roman" w:cs="Arial"/>
                <w:color w:val="000000"/>
                <w:lang w:eastAsia="en-PH"/>
              </w:rPr>
              <w:t> </w:t>
            </w:r>
          </w:p>
          <w:p w:rsidR="001D65FD" w:rsidRPr="001D65FD" w:rsidRDefault="001D65FD" w:rsidP="001D65FD">
            <w:pPr>
              <w:spacing w:after="0" w:line="240" w:lineRule="auto"/>
              <w:rPr>
                <w:rFonts w:eastAsia="Times New Roman" w:cs="Times New Roman"/>
                <w:color w:val="222222"/>
                <w:lang w:eastAsia="en-PH"/>
              </w:rPr>
            </w:pPr>
            <w:r w:rsidRPr="001D65FD">
              <w:rPr>
                <w:rFonts w:eastAsia="Times New Roman" w:cs="Arial"/>
                <w:color w:val="000000"/>
                <w:lang w:eastAsia="en-PH"/>
              </w:rPr>
              <w:t>In the event that the agency cannot post the NTP and Approved</w:t>
            </w:r>
            <w:r w:rsidR="001D08A2">
              <w:rPr>
                <w:rFonts w:eastAsia="Times New Roman" w:cs="Arial"/>
                <w:color w:val="000000"/>
                <w:lang w:eastAsia="en-PH"/>
              </w:rPr>
              <w:t xml:space="preserve"> Contract in</w:t>
            </w:r>
            <w:r w:rsidRPr="001D65FD">
              <w:rPr>
                <w:rFonts w:eastAsia="Times New Roman" w:cs="Arial"/>
                <w:color w:val="000000"/>
                <w:lang w:eastAsia="en-PH"/>
              </w:rPr>
              <w:t> PhilGEPS, a justification for each item should be submitted.  The justification should be signed by the Head of Procuring Entity and by the BAC Chair and submit to </w:t>
            </w:r>
            <w:hyperlink r:id="rId8" w:tgtFrame="_blank" w:history="1">
              <w:r w:rsidRPr="001D65FD">
                <w:rPr>
                  <w:rFonts w:eastAsia="Times New Roman" w:cs="Arial"/>
                  <w:color w:val="1155CC"/>
                  <w:u w:val="single"/>
                  <w:lang w:eastAsia="en-PH"/>
                </w:rPr>
                <w:t>ao25secretariat@dap.edu.ph</w:t>
              </w:r>
            </w:hyperlink>
            <w:r w:rsidRPr="001D65FD">
              <w:rPr>
                <w:rFonts w:eastAsia="Times New Roman" w:cs="Arial"/>
                <w:color w:val="000000"/>
                <w:lang w:eastAsia="en-PH"/>
              </w:rPr>
              <w:t>.</w:t>
            </w:r>
          </w:p>
        </w:tc>
      </w:tr>
      <w:tr w:rsidR="001D65FD" w:rsidRPr="001D65FD" w:rsidTr="001D65FD">
        <w:trPr>
          <w:trHeight w:val="1240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1D65FD" w:rsidRDefault="001D65FD" w:rsidP="001D65FD">
            <w:pPr>
              <w:spacing w:after="0" w:line="240" w:lineRule="auto"/>
              <w:rPr>
                <w:rFonts w:eastAsia="Times New Roman" w:cs="Times New Roman"/>
                <w:color w:val="222222"/>
                <w:lang w:eastAsia="en-PH"/>
              </w:rPr>
            </w:pPr>
            <w:r w:rsidRPr="001D65FD">
              <w:rPr>
                <w:rFonts w:eastAsia="Times New Roman" w:cs="Arial"/>
                <w:color w:val="000000"/>
                <w:lang w:eastAsia="en-PH"/>
              </w:rPr>
              <w:t>Awarded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1D65FD" w:rsidRDefault="001D65FD" w:rsidP="001D65FD">
            <w:pPr>
              <w:spacing w:after="0" w:line="240" w:lineRule="auto"/>
              <w:rPr>
                <w:rFonts w:eastAsia="Times New Roman" w:cs="Times New Roman"/>
                <w:color w:val="222222"/>
                <w:lang w:eastAsia="en-PH"/>
              </w:rPr>
            </w:pPr>
            <w:r w:rsidRPr="001D65FD">
              <w:rPr>
                <w:rFonts w:eastAsia="Times New Roman" w:cs="Arial"/>
                <w:color w:val="000000"/>
                <w:lang w:eastAsia="en-PH"/>
              </w:rPr>
              <w:t>Null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1D65FD" w:rsidRDefault="001D65FD" w:rsidP="001D65FD">
            <w:pPr>
              <w:spacing w:after="0" w:line="240" w:lineRule="auto"/>
              <w:rPr>
                <w:rFonts w:eastAsia="Times New Roman" w:cs="Times New Roman"/>
                <w:color w:val="222222"/>
                <w:lang w:eastAsia="en-PH"/>
              </w:rPr>
            </w:pPr>
            <w:r w:rsidRPr="001D65FD">
              <w:rPr>
                <w:rFonts w:eastAsia="Times New Roman" w:cs="Arial"/>
                <w:color w:val="000000"/>
                <w:lang w:eastAsia="en-PH"/>
              </w:rPr>
              <w:t>Identify specific bid result for each line item and post the Award Notice, Notice to Proceed,  Approved Contract  and BAC Resolution in  PhilGEPS</w:t>
            </w:r>
          </w:p>
          <w:p w:rsidR="001D65FD" w:rsidRPr="001D65FD" w:rsidRDefault="001D65FD" w:rsidP="001D65FD">
            <w:pPr>
              <w:spacing w:after="0" w:line="240" w:lineRule="auto"/>
              <w:rPr>
                <w:rFonts w:eastAsia="Times New Roman" w:cs="Times New Roman"/>
                <w:color w:val="222222"/>
                <w:lang w:eastAsia="en-PH"/>
              </w:rPr>
            </w:pPr>
            <w:r w:rsidRPr="001D65FD">
              <w:rPr>
                <w:rFonts w:eastAsia="Times New Roman" w:cs="Arial"/>
                <w:color w:val="000000"/>
                <w:lang w:eastAsia="en-PH"/>
              </w:rPr>
              <w:t> </w:t>
            </w:r>
          </w:p>
          <w:p w:rsidR="001D65FD" w:rsidRPr="001D65FD" w:rsidRDefault="001D65FD" w:rsidP="001D65FD">
            <w:pPr>
              <w:spacing w:after="0" w:line="240" w:lineRule="auto"/>
              <w:rPr>
                <w:rFonts w:eastAsia="Times New Roman" w:cs="Times New Roman"/>
                <w:color w:val="222222"/>
                <w:lang w:eastAsia="en-PH"/>
              </w:rPr>
            </w:pPr>
            <w:r w:rsidRPr="001D65FD">
              <w:rPr>
                <w:rFonts w:eastAsia="Times New Roman" w:cs="Arial"/>
                <w:color w:val="000000"/>
                <w:lang w:eastAsia="en-PH"/>
              </w:rPr>
              <w:t>In the event that the agency cannot post the Aw</w:t>
            </w:r>
            <w:r w:rsidR="001D08A2">
              <w:rPr>
                <w:rFonts w:eastAsia="Times New Roman" w:cs="Arial"/>
                <w:color w:val="000000"/>
                <w:lang w:eastAsia="en-PH"/>
              </w:rPr>
              <w:t xml:space="preserve">ard Notice, Notice to Proceed, </w:t>
            </w:r>
            <w:r w:rsidRPr="001D65FD">
              <w:rPr>
                <w:rFonts w:eastAsia="Times New Roman" w:cs="Arial"/>
                <w:color w:val="000000"/>
                <w:lang w:eastAsia="en-PH"/>
              </w:rPr>
              <w:t xml:space="preserve">Approved </w:t>
            </w:r>
            <w:r w:rsidR="001D08A2" w:rsidRPr="001D65FD">
              <w:rPr>
                <w:rFonts w:eastAsia="Times New Roman" w:cs="Arial"/>
                <w:color w:val="000000"/>
                <w:lang w:eastAsia="en-PH"/>
              </w:rPr>
              <w:t>Contract and</w:t>
            </w:r>
            <w:r w:rsidR="001D08A2">
              <w:rPr>
                <w:rFonts w:eastAsia="Times New Roman" w:cs="Arial"/>
                <w:color w:val="000000"/>
                <w:lang w:eastAsia="en-PH"/>
              </w:rPr>
              <w:t xml:space="preserve"> BAC Resolution in </w:t>
            </w:r>
            <w:r w:rsidRPr="001D65FD">
              <w:rPr>
                <w:rFonts w:eastAsia="Times New Roman" w:cs="Arial"/>
                <w:color w:val="000000"/>
                <w:lang w:eastAsia="en-PH"/>
              </w:rPr>
              <w:t>PhilGEPS, a justification for each item should be submitted.  The justification should be signed by the Head of Procuring Entity and by the BAC Chair and submit to </w:t>
            </w:r>
            <w:hyperlink r:id="rId9" w:tgtFrame="_blank" w:history="1">
              <w:r w:rsidRPr="001D65FD">
                <w:rPr>
                  <w:rFonts w:eastAsia="Times New Roman" w:cs="Arial"/>
                  <w:color w:val="1155CC"/>
                  <w:u w:val="single"/>
                  <w:lang w:eastAsia="en-PH"/>
                </w:rPr>
                <w:t>ao25secretariat@dap.edu.ph</w:t>
              </w:r>
            </w:hyperlink>
            <w:r w:rsidRPr="001D65FD">
              <w:rPr>
                <w:rFonts w:eastAsia="Times New Roman" w:cs="Arial"/>
                <w:color w:val="000000"/>
                <w:lang w:eastAsia="en-PH"/>
              </w:rPr>
              <w:t>.</w:t>
            </w:r>
          </w:p>
        </w:tc>
      </w:tr>
      <w:tr w:rsidR="001D65FD" w:rsidRPr="001D65FD" w:rsidTr="001D65FD">
        <w:trPr>
          <w:trHeight w:val="1357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1D65FD" w:rsidRDefault="001D65FD" w:rsidP="001D65FD">
            <w:pPr>
              <w:spacing w:after="0" w:line="240" w:lineRule="auto"/>
              <w:rPr>
                <w:rFonts w:eastAsia="Times New Roman" w:cs="Times New Roman"/>
                <w:color w:val="222222"/>
                <w:lang w:eastAsia="en-PH"/>
              </w:rPr>
            </w:pPr>
            <w:r w:rsidRPr="001D65FD">
              <w:rPr>
                <w:rFonts w:eastAsia="Times New Roman" w:cs="Arial"/>
                <w:color w:val="000000"/>
                <w:lang w:eastAsia="en-PH"/>
              </w:rPr>
              <w:t>Awarded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1D65FD" w:rsidRDefault="001D65FD" w:rsidP="001D65FD">
            <w:pPr>
              <w:spacing w:after="0" w:line="240" w:lineRule="auto"/>
              <w:rPr>
                <w:rFonts w:eastAsia="Times New Roman" w:cs="Times New Roman"/>
                <w:color w:val="222222"/>
                <w:lang w:eastAsia="en-PH"/>
              </w:rPr>
            </w:pPr>
            <w:r w:rsidRPr="001D65FD">
              <w:rPr>
                <w:rFonts w:eastAsia="Times New Roman" w:cs="Arial"/>
                <w:color w:val="000000"/>
                <w:lang w:eastAsia="en-PH"/>
              </w:rPr>
              <w:t>Posted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1D65FD" w:rsidRDefault="001D08A2" w:rsidP="001D65FD">
            <w:pPr>
              <w:spacing w:after="0" w:line="240" w:lineRule="auto"/>
              <w:rPr>
                <w:rFonts w:eastAsia="Times New Roman" w:cs="Times New Roman"/>
                <w:color w:val="222222"/>
                <w:lang w:eastAsia="en-PH"/>
              </w:rPr>
            </w:pPr>
            <w:r>
              <w:rPr>
                <w:rFonts w:eastAsia="Times New Roman" w:cs="Arial"/>
                <w:color w:val="000000"/>
                <w:lang w:eastAsia="en-PH"/>
              </w:rPr>
              <w:t xml:space="preserve">Post the Notice to Proceed </w:t>
            </w:r>
            <w:r w:rsidR="001D65FD" w:rsidRPr="001D65FD">
              <w:rPr>
                <w:rFonts w:eastAsia="Times New Roman" w:cs="Arial"/>
                <w:color w:val="000000"/>
                <w:lang w:eastAsia="en-PH"/>
              </w:rPr>
              <w:t>and Approved Contract in</w:t>
            </w:r>
            <w:r>
              <w:rPr>
                <w:rFonts w:eastAsia="Times New Roman" w:cs="Arial"/>
                <w:color w:val="000000"/>
                <w:lang w:eastAsia="en-PH"/>
              </w:rPr>
              <w:t xml:space="preserve"> </w:t>
            </w:r>
            <w:r w:rsidR="001D65FD" w:rsidRPr="001D65FD">
              <w:rPr>
                <w:rFonts w:eastAsia="Times New Roman" w:cs="Arial"/>
                <w:color w:val="000000"/>
                <w:lang w:eastAsia="en-PH"/>
              </w:rPr>
              <w:t>PhilGEPs.</w:t>
            </w:r>
          </w:p>
          <w:p w:rsidR="001D65FD" w:rsidRPr="001D65FD" w:rsidRDefault="001D65FD" w:rsidP="001D65FD">
            <w:pPr>
              <w:spacing w:after="0" w:line="240" w:lineRule="auto"/>
              <w:rPr>
                <w:rFonts w:eastAsia="Times New Roman" w:cs="Times New Roman"/>
                <w:color w:val="222222"/>
                <w:lang w:eastAsia="en-PH"/>
              </w:rPr>
            </w:pPr>
          </w:p>
          <w:p w:rsidR="001D65FD" w:rsidRPr="001D65FD" w:rsidRDefault="001D65FD" w:rsidP="001D65FD">
            <w:pPr>
              <w:spacing w:after="0" w:line="240" w:lineRule="auto"/>
              <w:rPr>
                <w:rFonts w:eastAsia="Times New Roman" w:cs="Times New Roman"/>
                <w:color w:val="222222"/>
                <w:lang w:eastAsia="en-PH"/>
              </w:rPr>
            </w:pPr>
            <w:r w:rsidRPr="001D65FD">
              <w:rPr>
                <w:rFonts w:eastAsia="Times New Roman" w:cs="Arial"/>
                <w:color w:val="000000"/>
                <w:lang w:eastAsia="en-PH"/>
              </w:rPr>
              <w:t>In the event that the agency cannot post the Notice to</w:t>
            </w:r>
            <w:r w:rsidR="001D08A2">
              <w:rPr>
                <w:rFonts w:eastAsia="Times New Roman" w:cs="Arial"/>
                <w:color w:val="000000"/>
                <w:lang w:eastAsia="en-PH"/>
              </w:rPr>
              <w:t xml:space="preserve"> Proceed and Approved Contract in</w:t>
            </w:r>
            <w:r w:rsidRPr="001D65FD">
              <w:rPr>
                <w:rFonts w:eastAsia="Times New Roman" w:cs="Arial"/>
                <w:color w:val="000000"/>
                <w:lang w:eastAsia="en-PH"/>
              </w:rPr>
              <w:t> PhilGEPS, a justification for each item should   be submitted.  The justification should be signed by the Head of Procuring Entity and by the BAC Chair and submit to </w:t>
            </w:r>
            <w:hyperlink r:id="rId10" w:tgtFrame="_blank" w:history="1">
              <w:r w:rsidRPr="001D65FD">
                <w:rPr>
                  <w:rFonts w:eastAsia="Times New Roman" w:cs="Arial"/>
                  <w:color w:val="1155CC"/>
                  <w:u w:val="single"/>
                  <w:lang w:eastAsia="en-PH"/>
                </w:rPr>
                <w:t>ao25secretariat@dap.edu.ph</w:t>
              </w:r>
            </w:hyperlink>
            <w:r w:rsidRPr="001D65FD">
              <w:rPr>
                <w:rFonts w:eastAsia="Times New Roman" w:cs="Arial"/>
                <w:color w:val="000000"/>
                <w:lang w:eastAsia="en-PH"/>
              </w:rPr>
              <w:t>.</w:t>
            </w:r>
          </w:p>
        </w:tc>
      </w:tr>
    </w:tbl>
    <w:p w:rsidR="001D65FD" w:rsidRDefault="001D65FD" w:rsidP="001D65FD">
      <w:pPr>
        <w:jc w:val="both"/>
        <w:rPr>
          <w:i/>
        </w:rPr>
      </w:pPr>
    </w:p>
    <w:p w:rsidR="001D65FD" w:rsidRDefault="001D65FD" w:rsidP="001D65FD">
      <w:pPr>
        <w:jc w:val="both"/>
        <w:rPr>
          <w:i/>
        </w:rPr>
      </w:pPr>
    </w:p>
    <w:p w:rsidR="001D65FD" w:rsidRPr="001D65FD" w:rsidRDefault="001D65FD" w:rsidP="001D65FD">
      <w:pPr>
        <w:jc w:val="both"/>
        <w:rPr>
          <w:i/>
        </w:rPr>
      </w:pPr>
    </w:p>
    <w:p w:rsidR="001D65FD" w:rsidRDefault="001D65FD" w:rsidP="001D65FD">
      <w:pPr>
        <w:jc w:val="both"/>
        <w:rPr>
          <w:rFonts w:eastAsia="Times New Roman" w:cs="Arial"/>
          <w:i/>
          <w:color w:val="000000"/>
          <w:lang w:eastAsia="en-PH"/>
        </w:rPr>
      </w:pPr>
      <w:r w:rsidRPr="001D65FD">
        <w:rPr>
          <w:i/>
        </w:rPr>
        <w:lastRenderedPageBreak/>
        <w:t xml:space="preserve">If departments/agencies are unable to post, they must </w:t>
      </w:r>
      <w:r>
        <w:rPr>
          <w:i/>
        </w:rPr>
        <w:t>provide</w:t>
      </w:r>
      <w:r w:rsidRPr="001D65FD">
        <w:rPr>
          <w:i/>
        </w:rPr>
        <w:t xml:space="preserve"> a </w:t>
      </w:r>
      <w:r w:rsidRPr="001D65FD">
        <w:rPr>
          <w:rFonts w:eastAsia="Times New Roman" w:cs="Arial"/>
          <w:i/>
          <w:color w:val="000000"/>
          <w:lang w:eastAsia="en-PH"/>
        </w:rPr>
        <w:t>justification signed by the Head of Procuring Entity and by the BAC Chair and submit to</w:t>
      </w:r>
      <w:r>
        <w:rPr>
          <w:rFonts w:eastAsia="Times New Roman" w:cs="Arial"/>
          <w:i/>
          <w:color w:val="000000"/>
          <w:lang w:eastAsia="en-PH"/>
        </w:rPr>
        <w:t xml:space="preserve"> </w:t>
      </w:r>
      <w:hyperlink r:id="rId11" w:tgtFrame="_blank" w:history="1">
        <w:r w:rsidRPr="001D65FD">
          <w:rPr>
            <w:rFonts w:eastAsia="Times New Roman" w:cs="Arial"/>
            <w:i/>
            <w:color w:val="1155CC"/>
            <w:u w:val="single"/>
            <w:lang w:eastAsia="en-PH"/>
          </w:rPr>
          <w:t>ao25secretariat@dap.edu.ph</w:t>
        </w:r>
      </w:hyperlink>
      <w:r w:rsidRPr="001D65FD">
        <w:rPr>
          <w:rFonts w:eastAsia="Times New Roman" w:cs="Arial"/>
          <w:i/>
          <w:color w:val="000000"/>
          <w:lang w:eastAsia="en-PH"/>
        </w:rPr>
        <w:t>.</w:t>
      </w:r>
      <w:r>
        <w:rPr>
          <w:rFonts w:eastAsia="Times New Roman" w:cs="Arial"/>
          <w:i/>
          <w:color w:val="000000"/>
          <w:lang w:eastAsia="en-PH"/>
        </w:rPr>
        <w:t xml:space="preserve"> Kindly follow the format below:</w:t>
      </w:r>
    </w:p>
    <w:p w:rsidR="005D5DC2" w:rsidRDefault="005D5DC2" w:rsidP="001D65FD">
      <w:pPr>
        <w:jc w:val="both"/>
        <w:rPr>
          <w:rFonts w:eastAsia="Times New Roman" w:cs="Arial"/>
          <w:i/>
          <w:color w:val="000000"/>
          <w:lang w:eastAsia="en-PH"/>
        </w:rPr>
      </w:pPr>
    </w:p>
    <w:p w:rsidR="001D08A2" w:rsidRDefault="005D5DC2" w:rsidP="001D08A2">
      <w:pPr>
        <w:jc w:val="center"/>
      </w:pPr>
      <w:r>
        <w:t>(</w:t>
      </w:r>
      <w:r w:rsidR="001364E7">
        <w:t>Department/</w:t>
      </w:r>
      <w:r>
        <w:t>Agency’s Letterhead)</w:t>
      </w:r>
    </w:p>
    <w:p w:rsidR="001D08A2" w:rsidRDefault="001D08A2" w:rsidP="001D08A2">
      <w:pPr>
        <w:jc w:val="center"/>
      </w:pPr>
    </w:p>
    <w:p w:rsidR="001D08A2" w:rsidRPr="00A177DC" w:rsidRDefault="001D08A2" w:rsidP="001D08A2">
      <w:pPr>
        <w:rPr>
          <w:rFonts w:eastAsia="Times New Roman" w:cs="Arial"/>
          <w:color w:val="000000"/>
          <w:lang w:eastAsia="en-PH"/>
        </w:rPr>
      </w:pPr>
      <w:r>
        <w:rPr>
          <w:rFonts w:eastAsia="Times New Roman" w:cs="Arial"/>
          <w:color w:val="000000"/>
          <w:lang w:eastAsia="en-PH"/>
        </w:rPr>
        <w:t>Th</w:t>
      </w:r>
      <w:r w:rsidR="001364E7">
        <w:rPr>
          <w:rFonts w:eastAsia="Times New Roman" w:cs="Arial"/>
          <w:color w:val="000000"/>
          <w:lang w:eastAsia="en-PH"/>
        </w:rPr>
        <w:t>e justification/s</w:t>
      </w:r>
      <w:r>
        <w:rPr>
          <w:rFonts w:eastAsia="Times New Roman" w:cs="Arial"/>
          <w:color w:val="000000"/>
          <w:lang w:eastAsia="en-PH"/>
        </w:rPr>
        <w:t xml:space="preserve"> being issued in response to the non-compliance of posting of the following items on the PhilGEPS website:</w:t>
      </w:r>
    </w:p>
    <w:tbl>
      <w:tblPr>
        <w:tblStyle w:val="TableGrid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710"/>
        <w:gridCol w:w="1440"/>
        <w:gridCol w:w="1504"/>
        <w:gridCol w:w="1492"/>
        <w:gridCol w:w="1684"/>
        <w:gridCol w:w="2250"/>
      </w:tblGrid>
      <w:tr w:rsidR="00A177DC" w:rsidTr="00A177DC">
        <w:tc>
          <w:tcPr>
            <w:tcW w:w="1710" w:type="dxa"/>
            <w:shd w:val="clear" w:color="auto" w:fill="D9D9D9" w:themeFill="background1" w:themeFillShade="D9"/>
          </w:tcPr>
          <w:p w:rsidR="00A177DC" w:rsidRPr="00A177DC" w:rsidRDefault="00A177DC" w:rsidP="00A177DC">
            <w:pPr>
              <w:jc w:val="center"/>
              <w:rPr>
                <w:b/>
              </w:rPr>
            </w:pPr>
            <w:r w:rsidRPr="00A177DC">
              <w:rPr>
                <w:b/>
              </w:rPr>
              <w:t>Reference No.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177DC" w:rsidRPr="00A177DC" w:rsidRDefault="00A177DC" w:rsidP="00A177DC">
            <w:pPr>
              <w:jc w:val="center"/>
              <w:rPr>
                <w:b/>
              </w:rPr>
            </w:pPr>
            <w:r w:rsidRPr="00A177DC">
              <w:rPr>
                <w:b/>
              </w:rPr>
              <w:t>Notice Title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A177DC" w:rsidRPr="00A177DC" w:rsidRDefault="00A177DC" w:rsidP="00A177DC">
            <w:pPr>
              <w:jc w:val="center"/>
              <w:rPr>
                <w:b/>
              </w:rPr>
            </w:pPr>
            <w:r w:rsidRPr="00A177DC">
              <w:rPr>
                <w:b/>
              </w:rPr>
              <w:t>Line Item ID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A177DC" w:rsidRPr="00A177DC" w:rsidRDefault="00A177DC" w:rsidP="00A177DC">
            <w:pPr>
              <w:jc w:val="center"/>
              <w:rPr>
                <w:b/>
              </w:rPr>
            </w:pPr>
            <w:r w:rsidRPr="00A177DC">
              <w:rPr>
                <w:b/>
              </w:rPr>
              <w:t>Notice Status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A177DC" w:rsidRPr="00A177DC" w:rsidRDefault="00A177DC" w:rsidP="00A177DC">
            <w:pPr>
              <w:jc w:val="center"/>
              <w:rPr>
                <w:b/>
              </w:rPr>
            </w:pPr>
            <w:r w:rsidRPr="00A177DC">
              <w:rPr>
                <w:b/>
              </w:rPr>
              <w:t>Award Status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177DC" w:rsidRPr="00A177DC" w:rsidRDefault="00A177DC" w:rsidP="00A177DC">
            <w:pPr>
              <w:jc w:val="center"/>
              <w:rPr>
                <w:b/>
              </w:rPr>
            </w:pPr>
            <w:r w:rsidRPr="00A177DC">
              <w:rPr>
                <w:b/>
              </w:rPr>
              <w:t>Remarks/Explanation</w:t>
            </w:r>
          </w:p>
        </w:tc>
      </w:tr>
      <w:tr w:rsidR="00A177DC" w:rsidTr="00A177DC">
        <w:tc>
          <w:tcPr>
            <w:tcW w:w="1710" w:type="dxa"/>
          </w:tcPr>
          <w:p w:rsidR="00A177DC" w:rsidRDefault="00A177DC" w:rsidP="001D65FD">
            <w:pPr>
              <w:jc w:val="both"/>
            </w:pPr>
          </w:p>
        </w:tc>
        <w:tc>
          <w:tcPr>
            <w:tcW w:w="1440" w:type="dxa"/>
          </w:tcPr>
          <w:p w:rsidR="00A177DC" w:rsidRDefault="00A177DC" w:rsidP="001D65FD">
            <w:pPr>
              <w:jc w:val="both"/>
            </w:pPr>
          </w:p>
        </w:tc>
        <w:tc>
          <w:tcPr>
            <w:tcW w:w="1504" w:type="dxa"/>
          </w:tcPr>
          <w:p w:rsidR="00A177DC" w:rsidRDefault="00A177DC" w:rsidP="001D65FD">
            <w:pPr>
              <w:jc w:val="both"/>
            </w:pPr>
          </w:p>
        </w:tc>
        <w:tc>
          <w:tcPr>
            <w:tcW w:w="1492" w:type="dxa"/>
          </w:tcPr>
          <w:p w:rsidR="00A177DC" w:rsidRDefault="00A177DC" w:rsidP="001D65FD">
            <w:pPr>
              <w:jc w:val="both"/>
            </w:pPr>
          </w:p>
        </w:tc>
        <w:tc>
          <w:tcPr>
            <w:tcW w:w="1684" w:type="dxa"/>
          </w:tcPr>
          <w:p w:rsidR="00A177DC" w:rsidRDefault="00A177DC" w:rsidP="001D65FD">
            <w:pPr>
              <w:jc w:val="both"/>
            </w:pPr>
          </w:p>
        </w:tc>
        <w:tc>
          <w:tcPr>
            <w:tcW w:w="2250" w:type="dxa"/>
          </w:tcPr>
          <w:p w:rsidR="00A177DC" w:rsidRDefault="00A177DC" w:rsidP="001D65FD">
            <w:pPr>
              <w:jc w:val="both"/>
            </w:pPr>
          </w:p>
        </w:tc>
      </w:tr>
      <w:tr w:rsidR="00A177DC" w:rsidTr="00A177DC">
        <w:tc>
          <w:tcPr>
            <w:tcW w:w="1710" w:type="dxa"/>
          </w:tcPr>
          <w:p w:rsidR="00A177DC" w:rsidRDefault="00A177DC" w:rsidP="001D65FD">
            <w:pPr>
              <w:jc w:val="both"/>
            </w:pPr>
          </w:p>
        </w:tc>
        <w:tc>
          <w:tcPr>
            <w:tcW w:w="1440" w:type="dxa"/>
          </w:tcPr>
          <w:p w:rsidR="00A177DC" w:rsidRDefault="00A177DC" w:rsidP="001D65FD">
            <w:pPr>
              <w:jc w:val="both"/>
            </w:pPr>
          </w:p>
        </w:tc>
        <w:tc>
          <w:tcPr>
            <w:tcW w:w="1504" w:type="dxa"/>
          </w:tcPr>
          <w:p w:rsidR="00A177DC" w:rsidRDefault="00A177DC" w:rsidP="001D65FD">
            <w:pPr>
              <w:jc w:val="both"/>
            </w:pPr>
          </w:p>
        </w:tc>
        <w:tc>
          <w:tcPr>
            <w:tcW w:w="1492" w:type="dxa"/>
          </w:tcPr>
          <w:p w:rsidR="00A177DC" w:rsidRDefault="00A177DC" w:rsidP="001D65FD">
            <w:pPr>
              <w:jc w:val="both"/>
            </w:pPr>
          </w:p>
        </w:tc>
        <w:tc>
          <w:tcPr>
            <w:tcW w:w="1684" w:type="dxa"/>
          </w:tcPr>
          <w:p w:rsidR="00A177DC" w:rsidRDefault="00A177DC" w:rsidP="001D65FD">
            <w:pPr>
              <w:jc w:val="both"/>
            </w:pPr>
          </w:p>
        </w:tc>
        <w:tc>
          <w:tcPr>
            <w:tcW w:w="2250" w:type="dxa"/>
          </w:tcPr>
          <w:p w:rsidR="00A177DC" w:rsidRDefault="00A177DC" w:rsidP="001D65FD">
            <w:pPr>
              <w:jc w:val="both"/>
            </w:pPr>
          </w:p>
        </w:tc>
      </w:tr>
      <w:tr w:rsidR="00A177DC" w:rsidTr="00A177DC">
        <w:tc>
          <w:tcPr>
            <w:tcW w:w="1710" w:type="dxa"/>
          </w:tcPr>
          <w:p w:rsidR="00A177DC" w:rsidRDefault="00A177DC" w:rsidP="001D65FD">
            <w:pPr>
              <w:jc w:val="both"/>
            </w:pPr>
          </w:p>
        </w:tc>
        <w:tc>
          <w:tcPr>
            <w:tcW w:w="1440" w:type="dxa"/>
          </w:tcPr>
          <w:p w:rsidR="00A177DC" w:rsidRDefault="00A177DC" w:rsidP="001D65FD">
            <w:pPr>
              <w:jc w:val="both"/>
            </w:pPr>
          </w:p>
        </w:tc>
        <w:tc>
          <w:tcPr>
            <w:tcW w:w="1504" w:type="dxa"/>
          </w:tcPr>
          <w:p w:rsidR="00A177DC" w:rsidRDefault="00A177DC" w:rsidP="001D65FD">
            <w:pPr>
              <w:jc w:val="both"/>
            </w:pPr>
          </w:p>
        </w:tc>
        <w:tc>
          <w:tcPr>
            <w:tcW w:w="1492" w:type="dxa"/>
          </w:tcPr>
          <w:p w:rsidR="00A177DC" w:rsidRDefault="00A177DC" w:rsidP="001D65FD">
            <w:pPr>
              <w:jc w:val="both"/>
            </w:pPr>
          </w:p>
        </w:tc>
        <w:tc>
          <w:tcPr>
            <w:tcW w:w="1684" w:type="dxa"/>
          </w:tcPr>
          <w:p w:rsidR="00A177DC" w:rsidRDefault="00A177DC" w:rsidP="001D65FD">
            <w:pPr>
              <w:jc w:val="both"/>
            </w:pPr>
          </w:p>
        </w:tc>
        <w:tc>
          <w:tcPr>
            <w:tcW w:w="2250" w:type="dxa"/>
          </w:tcPr>
          <w:p w:rsidR="00A177DC" w:rsidRDefault="00A177DC" w:rsidP="001D65FD">
            <w:pPr>
              <w:jc w:val="both"/>
            </w:pPr>
          </w:p>
        </w:tc>
      </w:tr>
      <w:tr w:rsidR="00A177DC" w:rsidTr="00A177DC">
        <w:tc>
          <w:tcPr>
            <w:tcW w:w="1710" w:type="dxa"/>
          </w:tcPr>
          <w:p w:rsidR="00A177DC" w:rsidRDefault="00A177DC" w:rsidP="001D65FD">
            <w:pPr>
              <w:jc w:val="both"/>
            </w:pPr>
          </w:p>
        </w:tc>
        <w:tc>
          <w:tcPr>
            <w:tcW w:w="1440" w:type="dxa"/>
          </w:tcPr>
          <w:p w:rsidR="00A177DC" w:rsidRDefault="00A177DC" w:rsidP="001D65FD">
            <w:pPr>
              <w:jc w:val="both"/>
            </w:pPr>
          </w:p>
        </w:tc>
        <w:tc>
          <w:tcPr>
            <w:tcW w:w="1504" w:type="dxa"/>
          </w:tcPr>
          <w:p w:rsidR="00A177DC" w:rsidRDefault="00A177DC" w:rsidP="001D65FD">
            <w:pPr>
              <w:jc w:val="both"/>
            </w:pPr>
          </w:p>
        </w:tc>
        <w:tc>
          <w:tcPr>
            <w:tcW w:w="1492" w:type="dxa"/>
          </w:tcPr>
          <w:p w:rsidR="00A177DC" w:rsidRDefault="00A177DC" w:rsidP="001D65FD">
            <w:pPr>
              <w:jc w:val="both"/>
            </w:pPr>
          </w:p>
        </w:tc>
        <w:tc>
          <w:tcPr>
            <w:tcW w:w="1684" w:type="dxa"/>
          </w:tcPr>
          <w:p w:rsidR="00A177DC" w:rsidRDefault="00A177DC" w:rsidP="001D65FD">
            <w:pPr>
              <w:jc w:val="both"/>
            </w:pPr>
          </w:p>
        </w:tc>
        <w:tc>
          <w:tcPr>
            <w:tcW w:w="2250" w:type="dxa"/>
          </w:tcPr>
          <w:p w:rsidR="00A177DC" w:rsidRDefault="00A177DC" w:rsidP="001D65FD">
            <w:pPr>
              <w:jc w:val="both"/>
            </w:pPr>
          </w:p>
        </w:tc>
      </w:tr>
      <w:tr w:rsidR="00A177DC" w:rsidTr="00A177DC">
        <w:tc>
          <w:tcPr>
            <w:tcW w:w="1710" w:type="dxa"/>
          </w:tcPr>
          <w:p w:rsidR="00A177DC" w:rsidRDefault="00A177DC" w:rsidP="001D65FD">
            <w:pPr>
              <w:jc w:val="both"/>
            </w:pPr>
          </w:p>
        </w:tc>
        <w:tc>
          <w:tcPr>
            <w:tcW w:w="1440" w:type="dxa"/>
          </w:tcPr>
          <w:p w:rsidR="00A177DC" w:rsidRDefault="00A177DC" w:rsidP="001D65FD">
            <w:pPr>
              <w:jc w:val="both"/>
            </w:pPr>
          </w:p>
        </w:tc>
        <w:tc>
          <w:tcPr>
            <w:tcW w:w="1504" w:type="dxa"/>
          </w:tcPr>
          <w:p w:rsidR="00A177DC" w:rsidRDefault="00A177DC" w:rsidP="001D65FD">
            <w:pPr>
              <w:jc w:val="both"/>
            </w:pPr>
          </w:p>
        </w:tc>
        <w:tc>
          <w:tcPr>
            <w:tcW w:w="1492" w:type="dxa"/>
          </w:tcPr>
          <w:p w:rsidR="00A177DC" w:rsidRDefault="00A177DC" w:rsidP="001D65FD">
            <w:pPr>
              <w:jc w:val="both"/>
            </w:pPr>
          </w:p>
        </w:tc>
        <w:tc>
          <w:tcPr>
            <w:tcW w:w="1684" w:type="dxa"/>
          </w:tcPr>
          <w:p w:rsidR="00A177DC" w:rsidRDefault="00A177DC" w:rsidP="001D65FD">
            <w:pPr>
              <w:jc w:val="both"/>
            </w:pPr>
          </w:p>
        </w:tc>
        <w:tc>
          <w:tcPr>
            <w:tcW w:w="2250" w:type="dxa"/>
          </w:tcPr>
          <w:p w:rsidR="00A177DC" w:rsidRDefault="00A177DC" w:rsidP="001D65FD">
            <w:pPr>
              <w:jc w:val="both"/>
            </w:pPr>
          </w:p>
        </w:tc>
      </w:tr>
    </w:tbl>
    <w:p w:rsidR="001D65FD" w:rsidRDefault="001D65FD" w:rsidP="001D65FD">
      <w:pPr>
        <w:jc w:val="both"/>
      </w:pPr>
    </w:p>
    <w:p w:rsidR="001D08A2" w:rsidRDefault="001D08A2" w:rsidP="001D08A2">
      <w:pPr>
        <w:spacing w:line="240" w:lineRule="auto"/>
        <w:ind w:left="180"/>
        <w:jc w:val="both"/>
      </w:pPr>
      <w:r w:rsidRPr="006D7390">
        <w:rPr>
          <w:b/>
        </w:rPr>
        <w:t>IN WITNESS WHEREOF</w:t>
      </w:r>
      <w:r>
        <w:t xml:space="preserve">, we have hereunto affixed our signatures on the ____ day of _____ 2015 at </w:t>
      </w:r>
      <w:r w:rsidRPr="00832C37">
        <w:rPr>
          <w:b/>
        </w:rPr>
        <w:t xml:space="preserve">(City/Municipality), </w:t>
      </w:r>
      <w:r>
        <w:t>Philippines.</w:t>
      </w:r>
    </w:p>
    <w:p w:rsidR="001D08A2" w:rsidRDefault="001D08A2" w:rsidP="001D65FD">
      <w:pPr>
        <w:jc w:val="both"/>
        <w:rPr>
          <w:b/>
        </w:rPr>
      </w:pPr>
    </w:p>
    <w:p w:rsidR="001D08A2" w:rsidRDefault="001D08A2" w:rsidP="001D65FD">
      <w:pPr>
        <w:jc w:val="both"/>
        <w:rPr>
          <w:b/>
        </w:rPr>
      </w:pPr>
    </w:p>
    <w:p w:rsidR="001D65FD" w:rsidRDefault="001D65FD" w:rsidP="001D65FD">
      <w:pPr>
        <w:jc w:val="both"/>
        <w:rPr>
          <w:b/>
        </w:rPr>
      </w:pPr>
      <w:r w:rsidRPr="001D65FD">
        <w:rPr>
          <w:b/>
        </w:rPr>
        <w:t>Signed by:</w:t>
      </w:r>
      <w:r w:rsidR="001D08A2">
        <w:rPr>
          <w:b/>
        </w:rPr>
        <w:tab/>
      </w:r>
      <w:r w:rsidR="001D08A2">
        <w:rPr>
          <w:b/>
        </w:rPr>
        <w:tab/>
      </w:r>
      <w:r w:rsidR="001D08A2">
        <w:rPr>
          <w:b/>
        </w:rPr>
        <w:tab/>
      </w:r>
      <w:r w:rsidR="001D08A2">
        <w:rPr>
          <w:b/>
        </w:rPr>
        <w:tab/>
      </w:r>
      <w:r w:rsidR="001D08A2">
        <w:rPr>
          <w:b/>
        </w:rPr>
        <w:tab/>
      </w:r>
      <w:r w:rsidR="001D08A2">
        <w:rPr>
          <w:b/>
        </w:rPr>
        <w:tab/>
      </w:r>
      <w:r w:rsidR="001D08A2">
        <w:rPr>
          <w:b/>
        </w:rPr>
        <w:tab/>
      </w:r>
      <w:r w:rsidR="001D08A2">
        <w:rPr>
          <w:b/>
        </w:rPr>
        <w:tab/>
        <w:t>Noted by:</w:t>
      </w:r>
    </w:p>
    <w:p w:rsidR="001D08A2" w:rsidRPr="001D65FD" w:rsidRDefault="001D08A2" w:rsidP="001D65FD">
      <w:pPr>
        <w:jc w:val="both"/>
        <w:rPr>
          <w:b/>
        </w:rPr>
      </w:pPr>
    </w:p>
    <w:p w:rsidR="001D65FD" w:rsidRDefault="001D08A2" w:rsidP="001D65FD">
      <w:pPr>
        <w:tabs>
          <w:tab w:val="left" w:pos="1080"/>
        </w:tabs>
        <w:ind w:left="1080" w:hanging="1080"/>
        <w:rPr>
          <w:rFonts w:cs="Arial"/>
          <w:b/>
          <w:bCs/>
        </w:rPr>
      </w:pPr>
      <w:r>
        <w:rPr>
          <w:rFonts w:cs="Arial"/>
          <w:b/>
          <w:bCs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AE71E" wp14:editId="72912FE1">
                <wp:simplePos x="0" y="0"/>
                <wp:positionH relativeFrom="column">
                  <wp:posOffset>4095750</wp:posOffset>
                </wp:positionH>
                <wp:positionV relativeFrom="paragraph">
                  <wp:posOffset>184785</wp:posOffset>
                </wp:positionV>
                <wp:extent cx="1847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14.55pt" to="46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" strokecolor="black [3040]"/>
            </w:pict>
          </mc:Fallback>
        </mc:AlternateContent>
      </w:r>
      <w:r>
        <w:rPr>
          <w:rFonts w:cs="Arial"/>
          <w:b/>
          <w:bCs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2E80F" wp14:editId="004D6BEF">
                <wp:simplePos x="0" y="0"/>
                <wp:positionH relativeFrom="column">
                  <wp:posOffset>38100</wp:posOffset>
                </wp:positionH>
                <wp:positionV relativeFrom="paragraph">
                  <wp:posOffset>194310</wp:posOffset>
                </wp:positionV>
                <wp:extent cx="1847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5.3pt" to="148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" strokecolor="black [3040]"/>
            </w:pict>
          </mc:Fallback>
        </mc:AlternateContent>
      </w:r>
      <w:r>
        <w:rPr>
          <w:rFonts w:cs="Arial"/>
          <w:b/>
          <w:bCs/>
          <w:noProof/>
          <w:lang w:eastAsia="en-P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5325344" wp14:editId="66B12E52">
                <wp:simplePos x="0" y="0"/>
                <wp:positionH relativeFrom="column">
                  <wp:posOffset>999490</wp:posOffset>
                </wp:positionH>
                <wp:positionV relativeFrom="paragraph">
                  <wp:posOffset>7294879</wp:posOffset>
                </wp:positionV>
                <wp:extent cx="21431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7pt,574.4pt" to="247.45pt,5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" strokecolor="black [3213]" strokeweight="1.25pt">
                <o:lock v:ext="edit" shapetype="f"/>
              </v:line>
            </w:pict>
          </mc:Fallback>
        </mc:AlternateContent>
      </w:r>
      <w:r w:rsidR="001D65FD" w:rsidRPr="002F3965">
        <w:rPr>
          <w:rFonts w:cs="Arial"/>
          <w:b/>
          <w:bCs/>
        </w:rPr>
        <w:t xml:space="preserve">                                                                                                </w:t>
      </w:r>
      <w:r w:rsidR="001D65FD">
        <w:rPr>
          <w:rFonts w:cs="Arial"/>
          <w:b/>
          <w:bCs/>
        </w:rPr>
        <w:t xml:space="preserve">  </w:t>
      </w:r>
    </w:p>
    <w:p w:rsidR="001D08A2" w:rsidRDefault="001D65FD" w:rsidP="001D08A2">
      <w:pPr>
        <w:tabs>
          <w:tab w:val="left" w:pos="1080"/>
        </w:tabs>
        <w:ind w:left="1080" w:hanging="1080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</w:t>
      </w:r>
      <w:r w:rsidR="001D08A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 xml:space="preserve">   </w:t>
      </w:r>
      <w:r w:rsidR="001D08A2">
        <w:rPr>
          <w:rFonts w:cs="Arial"/>
          <w:b/>
          <w:bCs/>
        </w:rPr>
        <w:t>BAC Chair</w:t>
      </w:r>
      <w:r w:rsidR="001D08A2">
        <w:rPr>
          <w:rFonts w:cs="Arial"/>
          <w:b/>
          <w:bCs/>
        </w:rPr>
        <w:tab/>
      </w:r>
      <w:r w:rsidR="001D08A2">
        <w:rPr>
          <w:rFonts w:cs="Arial"/>
          <w:b/>
          <w:bCs/>
        </w:rPr>
        <w:tab/>
      </w:r>
      <w:r w:rsidR="001D08A2">
        <w:rPr>
          <w:rFonts w:cs="Arial"/>
          <w:b/>
          <w:bCs/>
        </w:rPr>
        <w:tab/>
      </w:r>
      <w:r w:rsidR="001D08A2">
        <w:rPr>
          <w:rFonts w:cs="Arial"/>
          <w:b/>
          <w:bCs/>
        </w:rPr>
        <w:tab/>
      </w:r>
      <w:r w:rsidR="001D08A2">
        <w:rPr>
          <w:rFonts w:cs="Arial"/>
          <w:b/>
          <w:bCs/>
        </w:rPr>
        <w:tab/>
      </w:r>
      <w:r w:rsidR="001D08A2">
        <w:rPr>
          <w:rFonts w:cs="Arial"/>
          <w:b/>
          <w:bCs/>
        </w:rPr>
        <w:tab/>
      </w:r>
      <w:r w:rsidR="001D08A2">
        <w:rPr>
          <w:rFonts w:cs="Arial"/>
          <w:b/>
          <w:bCs/>
        </w:rPr>
        <w:tab/>
        <w:t xml:space="preserve">      Head of Procuring Entity</w:t>
      </w:r>
    </w:p>
    <w:p w:rsidR="00E61BDC" w:rsidRDefault="00E61BDC" w:rsidP="00E61BDC">
      <w:pPr>
        <w:tabs>
          <w:tab w:val="left" w:pos="1080"/>
        </w:tabs>
        <w:ind w:left="1080" w:hanging="1080"/>
        <w:rPr>
          <w:rFonts w:cs="Arial"/>
          <w:b/>
          <w:bCs/>
        </w:rPr>
      </w:pPr>
      <w:r>
        <w:rPr>
          <w:rFonts w:cs="Arial"/>
          <w:b/>
          <w:bCs/>
        </w:rPr>
        <w:t xml:space="preserve">Date: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Date: </w:t>
      </w:r>
    </w:p>
    <w:p w:rsidR="001D65FD" w:rsidRDefault="001D65FD" w:rsidP="00E61BDC">
      <w:pPr>
        <w:tabs>
          <w:tab w:val="left" w:pos="7365"/>
        </w:tabs>
        <w:ind w:left="1080" w:hanging="1080"/>
        <w:rPr>
          <w:rFonts w:cs="Arial"/>
          <w:b/>
          <w:bCs/>
        </w:rPr>
      </w:pPr>
    </w:p>
    <w:p w:rsidR="001D65FD" w:rsidRDefault="001D65FD" w:rsidP="001D65FD">
      <w:pPr>
        <w:jc w:val="both"/>
        <w:rPr>
          <w:b/>
        </w:rPr>
      </w:pPr>
    </w:p>
    <w:p w:rsidR="001D08A2" w:rsidRPr="001D65FD" w:rsidRDefault="001D08A2" w:rsidP="001D65FD">
      <w:pPr>
        <w:jc w:val="both"/>
        <w:rPr>
          <w:b/>
          <w:sz w:val="28"/>
          <w:szCs w:val="24"/>
        </w:rPr>
      </w:pPr>
    </w:p>
    <w:sectPr w:rsidR="001D08A2" w:rsidRPr="001D65FD" w:rsidSect="001D65FD">
      <w:footerReference w:type="default" r:id="rId12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BB" w:rsidRDefault="004777BB" w:rsidP="00287162">
      <w:pPr>
        <w:spacing w:after="0" w:line="240" w:lineRule="auto"/>
      </w:pPr>
      <w:r>
        <w:separator/>
      </w:r>
    </w:p>
  </w:endnote>
  <w:endnote w:type="continuationSeparator" w:id="0">
    <w:p w:rsidR="004777BB" w:rsidRDefault="004777BB" w:rsidP="0028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45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87162" w:rsidRPr="00287162" w:rsidRDefault="00287162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287162">
              <w:rPr>
                <w:sz w:val="20"/>
                <w:szCs w:val="20"/>
              </w:rPr>
              <w:t xml:space="preserve">Page </w:t>
            </w:r>
            <w:r w:rsidRPr="00287162">
              <w:rPr>
                <w:b/>
                <w:bCs/>
                <w:sz w:val="20"/>
                <w:szCs w:val="20"/>
              </w:rPr>
              <w:fldChar w:fldCharType="begin"/>
            </w:r>
            <w:r w:rsidRPr="0028716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87162">
              <w:rPr>
                <w:b/>
                <w:bCs/>
                <w:sz w:val="20"/>
                <w:szCs w:val="20"/>
              </w:rPr>
              <w:fldChar w:fldCharType="separate"/>
            </w:r>
            <w:r w:rsidR="009A2A0A">
              <w:rPr>
                <w:b/>
                <w:bCs/>
                <w:noProof/>
                <w:sz w:val="20"/>
                <w:szCs w:val="20"/>
              </w:rPr>
              <w:t>1</w:t>
            </w:r>
            <w:r w:rsidRPr="00287162">
              <w:rPr>
                <w:b/>
                <w:bCs/>
                <w:sz w:val="20"/>
                <w:szCs w:val="20"/>
              </w:rPr>
              <w:fldChar w:fldCharType="end"/>
            </w:r>
            <w:r w:rsidRPr="00287162">
              <w:rPr>
                <w:sz w:val="20"/>
                <w:szCs w:val="20"/>
              </w:rPr>
              <w:t xml:space="preserve"> of </w:t>
            </w:r>
            <w:r w:rsidRPr="00287162">
              <w:rPr>
                <w:b/>
                <w:bCs/>
                <w:sz w:val="20"/>
                <w:szCs w:val="20"/>
              </w:rPr>
              <w:fldChar w:fldCharType="begin"/>
            </w:r>
            <w:r w:rsidRPr="0028716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87162">
              <w:rPr>
                <w:b/>
                <w:bCs/>
                <w:sz w:val="20"/>
                <w:szCs w:val="20"/>
              </w:rPr>
              <w:fldChar w:fldCharType="separate"/>
            </w:r>
            <w:r w:rsidR="009A2A0A">
              <w:rPr>
                <w:b/>
                <w:bCs/>
                <w:noProof/>
                <w:sz w:val="20"/>
                <w:szCs w:val="20"/>
              </w:rPr>
              <w:t>2</w:t>
            </w:r>
            <w:r w:rsidRPr="00287162">
              <w:rPr>
                <w:b/>
                <w:bCs/>
                <w:sz w:val="20"/>
                <w:szCs w:val="20"/>
              </w:rPr>
              <w:fldChar w:fldCharType="end"/>
            </w:r>
          </w:p>
          <w:p w:rsidR="00287162" w:rsidRPr="00287162" w:rsidRDefault="00287162">
            <w:pPr>
              <w:pStyle w:val="Footer"/>
              <w:jc w:val="right"/>
              <w:rPr>
                <w:sz w:val="20"/>
                <w:szCs w:val="20"/>
              </w:rPr>
            </w:pPr>
            <w:r w:rsidRPr="00287162">
              <w:rPr>
                <w:bCs/>
                <w:sz w:val="20"/>
                <w:szCs w:val="20"/>
              </w:rPr>
              <w:t>Annex 6</w:t>
            </w:r>
          </w:p>
        </w:sdtContent>
      </w:sdt>
    </w:sdtContent>
  </w:sdt>
  <w:p w:rsidR="00287162" w:rsidRDefault="00287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BB" w:rsidRDefault="004777BB" w:rsidP="00287162">
      <w:pPr>
        <w:spacing w:after="0" w:line="240" w:lineRule="auto"/>
      </w:pPr>
      <w:r>
        <w:separator/>
      </w:r>
    </w:p>
  </w:footnote>
  <w:footnote w:type="continuationSeparator" w:id="0">
    <w:p w:rsidR="004777BB" w:rsidRDefault="004777BB" w:rsidP="00287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F5"/>
    <w:rsid w:val="001364E7"/>
    <w:rsid w:val="001D08A2"/>
    <w:rsid w:val="001D65FD"/>
    <w:rsid w:val="00287162"/>
    <w:rsid w:val="004777BB"/>
    <w:rsid w:val="005D5DC2"/>
    <w:rsid w:val="006F6D74"/>
    <w:rsid w:val="008A6414"/>
    <w:rsid w:val="009A2A0A"/>
    <w:rsid w:val="00A177DC"/>
    <w:rsid w:val="00AF7507"/>
    <w:rsid w:val="00D23A26"/>
    <w:rsid w:val="00D555F5"/>
    <w:rsid w:val="00E61BDC"/>
    <w:rsid w:val="00E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65FD"/>
  </w:style>
  <w:style w:type="character" w:customStyle="1" w:styleId="il">
    <w:name w:val="il"/>
    <w:basedOn w:val="DefaultParagraphFont"/>
    <w:rsid w:val="001D65FD"/>
  </w:style>
  <w:style w:type="character" w:styleId="Hyperlink">
    <w:name w:val="Hyperlink"/>
    <w:basedOn w:val="DefaultParagraphFont"/>
    <w:uiPriority w:val="99"/>
    <w:semiHidden/>
    <w:unhideWhenUsed/>
    <w:rsid w:val="001D65FD"/>
    <w:rPr>
      <w:color w:val="0000FF"/>
      <w:u w:val="single"/>
    </w:rPr>
  </w:style>
  <w:style w:type="table" w:styleId="TableGrid">
    <w:name w:val="Table Grid"/>
    <w:basedOn w:val="TableNormal"/>
    <w:uiPriority w:val="59"/>
    <w:rsid w:val="001D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62"/>
  </w:style>
  <w:style w:type="paragraph" w:styleId="Footer">
    <w:name w:val="footer"/>
    <w:basedOn w:val="Normal"/>
    <w:link w:val="FooterChar"/>
    <w:uiPriority w:val="99"/>
    <w:unhideWhenUsed/>
    <w:rsid w:val="0028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65FD"/>
  </w:style>
  <w:style w:type="character" w:customStyle="1" w:styleId="il">
    <w:name w:val="il"/>
    <w:basedOn w:val="DefaultParagraphFont"/>
    <w:rsid w:val="001D65FD"/>
  </w:style>
  <w:style w:type="character" w:styleId="Hyperlink">
    <w:name w:val="Hyperlink"/>
    <w:basedOn w:val="DefaultParagraphFont"/>
    <w:uiPriority w:val="99"/>
    <w:semiHidden/>
    <w:unhideWhenUsed/>
    <w:rsid w:val="001D65FD"/>
    <w:rPr>
      <w:color w:val="0000FF"/>
      <w:u w:val="single"/>
    </w:rPr>
  </w:style>
  <w:style w:type="table" w:styleId="TableGrid">
    <w:name w:val="Table Grid"/>
    <w:basedOn w:val="TableNormal"/>
    <w:uiPriority w:val="59"/>
    <w:rsid w:val="001D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62"/>
  </w:style>
  <w:style w:type="paragraph" w:styleId="Footer">
    <w:name w:val="footer"/>
    <w:basedOn w:val="Normal"/>
    <w:link w:val="FooterChar"/>
    <w:uiPriority w:val="99"/>
    <w:unhideWhenUsed/>
    <w:rsid w:val="0028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25secretariat@dap.edu.p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25secretariat@dap.edu.ph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o25secretariat@dap.edu.ph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o25secretariat@dap.edu.p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25secretariat@dap.edu.p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10</cp:revision>
  <cp:lastPrinted>2016-05-06T06:06:00Z</cp:lastPrinted>
  <dcterms:created xsi:type="dcterms:W3CDTF">2016-05-04T05:23:00Z</dcterms:created>
  <dcterms:modified xsi:type="dcterms:W3CDTF">2016-05-06T06:15:00Z</dcterms:modified>
</cp:coreProperties>
</file>